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7304B" w14:textId="77777777" w:rsidR="00AD698E" w:rsidRPr="00E577FD" w:rsidRDefault="00AD698E" w:rsidP="00AD698E">
      <w:pPr>
        <w:pStyle w:val="Normlnweb"/>
        <w:spacing w:after="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BB44F43" w14:textId="77777777" w:rsidR="00E577FD" w:rsidRDefault="00F72CD6" w:rsidP="00E577FD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577FD">
        <w:rPr>
          <w:rFonts w:asciiTheme="minorHAnsi" w:hAnsiTheme="minorHAnsi" w:cstheme="minorHAnsi"/>
          <w:b/>
          <w:bCs/>
          <w:color w:val="000000"/>
          <w:sz w:val="26"/>
          <w:szCs w:val="26"/>
        </w:rPr>
        <w:t>SMLOUVA O DÍLO</w:t>
      </w:r>
    </w:p>
    <w:p w14:paraId="5F51A903" w14:textId="77777777" w:rsidR="00F72CD6" w:rsidRPr="00E577FD" w:rsidRDefault="00F72CD6" w:rsidP="00E577FD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577FD">
        <w:rPr>
          <w:rFonts w:asciiTheme="minorHAnsi" w:hAnsiTheme="minorHAnsi" w:cstheme="minorHAnsi"/>
          <w:color w:val="000000"/>
          <w:sz w:val="22"/>
          <w:szCs w:val="22"/>
        </w:rPr>
        <w:t>podle § 2586 a násl. zákona č. 89/2012 Sb., občanský zákoník</w:t>
      </w:r>
    </w:p>
    <w:p w14:paraId="5ACDC99B" w14:textId="77777777" w:rsidR="00F72CD6" w:rsidRDefault="00F72CD6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23BC2045" w14:textId="77777777" w:rsidR="00791FB4" w:rsidRPr="00E577FD" w:rsidRDefault="00791FB4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032EAC32" w14:textId="77777777" w:rsidR="00F72CD6" w:rsidRPr="00E577FD" w:rsidRDefault="00F72CD6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577FD">
        <w:rPr>
          <w:rFonts w:asciiTheme="minorHAnsi" w:hAnsiTheme="minorHAnsi" w:cstheme="minorHAnsi"/>
          <w:color w:val="000000"/>
          <w:sz w:val="22"/>
          <w:szCs w:val="22"/>
        </w:rPr>
        <w:t xml:space="preserve">uzavřená níže uvedeného dne, měsíce a roku </w:t>
      </w:r>
      <w:proofErr w:type="gramStart"/>
      <w:r w:rsidRPr="00E577FD">
        <w:rPr>
          <w:rFonts w:asciiTheme="minorHAnsi" w:hAnsiTheme="minorHAnsi" w:cstheme="minorHAnsi"/>
          <w:color w:val="000000"/>
          <w:sz w:val="22"/>
          <w:szCs w:val="22"/>
        </w:rPr>
        <w:t>mezi</w:t>
      </w:r>
      <w:proofErr w:type="gramEnd"/>
    </w:p>
    <w:p w14:paraId="3090A553" w14:textId="77777777" w:rsidR="00F72CD6" w:rsidRDefault="00F72CD6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38232C9C" w14:textId="77777777" w:rsidR="00791FB4" w:rsidRPr="00E577FD" w:rsidRDefault="00791FB4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387323C8" w14:textId="77777777" w:rsidR="00E577FD" w:rsidRPr="00E246F7" w:rsidRDefault="00E577FD" w:rsidP="00E577FD">
      <w:pPr>
        <w:pStyle w:val="Bezmezer"/>
        <w:rPr>
          <w:rFonts w:cstheme="minorHAnsi"/>
          <w:b/>
          <w:color w:val="000000"/>
        </w:rPr>
      </w:pPr>
      <w:r w:rsidRPr="00E246F7">
        <w:rPr>
          <w:rFonts w:cstheme="minorHAnsi"/>
          <w:b/>
          <w:color w:val="000000"/>
        </w:rPr>
        <w:t>Objednatel:</w:t>
      </w:r>
    </w:p>
    <w:p w14:paraId="34307198" w14:textId="197D930D" w:rsidR="00E577FD" w:rsidRPr="00E246F7" w:rsidRDefault="001372AD" w:rsidP="00E577FD">
      <w:pPr>
        <w:pStyle w:val="Bezmezer"/>
        <w:rPr>
          <w:rFonts w:cstheme="minorHAnsi"/>
        </w:rPr>
      </w:pPr>
      <w:r>
        <w:rPr>
          <w:rFonts w:cstheme="minorHAnsi"/>
        </w:rPr>
        <w:t xml:space="preserve">Obec Kostomlaty od </w:t>
      </w:r>
      <w:proofErr w:type="gramStart"/>
      <w:r>
        <w:rPr>
          <w:rFonts w:cstheme="minorHAnsi"/>
        </w:rPr>
        <w:t>Milešovkou</w:t>
      </w:r>
      <w:proofErr w:type="gramEnd"/>
    </w:p>
    <w:p w14:paraId="4182A810" w14:textId="443CED7A" w:rsidR="00E577FD" w:rsidRPr="00E246F7" w:rsidRDefault="001372AD" w:rsidP="00E577FD">
      <w:pPr>
        <w:pStyle w:val="Bezmezer"/>
        <w:rPr>
          <w:rFonts w:cstheme="minorHAnsi"/>
        </w:rPr>
      </w:pPr>
      <w:proofErr w:type="gramStart"/>
      <w:r>
        <w:rPr>
          <w:rFonts w:cstheme="minorHAnsi"/>
        </w:rPr>
        <w:t>Sídlem : Lhenická</w:t>
      </w:r>
      <w:proofErr w:type="gramEnd"/>
      <w:r>
        <w:rPr>
          <w:rFonts w:cstheme="minorHAnsi"/>
        </w:rPr>
        <w:t xml:space="preserve"> 310, 417 54 Kostomlaty pod Milešovkou</w:t>
      </w:r>
    </w:p>
    <w:p w14:paraId="4C765177" w14:textId="5E3D0B78" w:rsidR="00E577FD" w:rsidRPr="00E246F7" w:rsidRDefault="003F5547" w:rsidP="00E577FD">
      <w:pPr>
        <w:pStyle w:val="Bezmezer"/>
        <w:rPr>
          <w:rFonts w:cstheme="minorHAnsi"/>
        </w:rPr>
      </w:pPr>
      <w:r w:rsidRPr="00E246F7">
        <w:rPr>
          <w:rFonts w:cstheme="minorHAnsi"/>
        </w:rPr>
        <w:t>zastoupen:</w:t>
      </w:r>
      <w:r w:rsidR="001372AD">
        <w:rPr>
          <w:rFonts w:cstheme="minorHAnsi"/>
        </w:rPr>
        <w:t xml:space="preserve"> Mgr. Evou </w:t>
      </w:r>
      <w:proofErr w:type="spellStart"/>
      <w:r w:rsidR="001372AD">
        <w:rPr>
          <w:rFonts w:cstheme="minorHAnsi"/>
        </w:rPr>
        <w:t>Krejskovou</w:t>
      </w:r>
      <w:proofErr w:type="spellEnd"/>
      <w:r w:rsidR="001372AD">
        <w:rPr>
          <w:rFonts w:cstheme="minorHAnsi"/>
        </w:rPr>
        <w:t xml:space="preserve"> – starostkou obce</w:t>
      </w:r>
    </w:p>
    <w:p w14:paraId="72203265" w14:textId="79D70572" w:rsidR="001646E9" w:rsidRPr="00E246F7" w:rsidRDefault="00E577FD" w:rsidP="00E577FD">
      <w:pPr>
        <w:pStyle w:val="Bezmezer"/>
        <w:rPr>
          <w:rFonts w:cstheme="minorHAnsi"/>
        </w:rPr>
      </w:pPr>
      <w:r w:rsidRPr="00E246F7">
        <w:rPr>
          <w:rFonts w:cstheme="minorHAnsi"/>
        </w:rPr>
        <w:t>Kontak</w:t>
      </w:r>
      <w:r w:rsidR="001372AD">
        <w:rPr>
          <w:rFonts w:cstheme="minorHAnsi"/>
        </w:rPr>
        <w:t>tní osoba ve věcech technických: Ing. Petr Martínek</w:t>
      </w:r>
    </w:p>
    <w:p w14:paraId="583A49AC" w14:textId="6F321ED0" w:rsidR="00E577FD" w:rsidRPr="00E246F7" w:rsidRDefault="001372AD" w:rsidP="00E577FD">
      <w:pPr>
        <w:pStyle w:val="Bezmezer"/>
        <w:rPr>
          <w:rFonts w:cstheme="minorHAnsi"/>
        </w:rPr>
      </w:pPr>
      <w:r>
        <w:rPr>
          <w:rFonts w:cstheme="minorHAnsi"/>
        </w:rPr>
        <w:t>Tel: 417871025 e-mail: obec.kostomlatypm@c-mail.cz</w:t>
      </w:r>
    </w:p>
    <w:p w14:paraId="4F29246C" w14:textId="6E651EBD" w:rsidR="00E577FD" w:rsidRPr="00E246F7" w:rsidRDefault="001372AD" w:rsidP="00E577FD">
      <w:pPr>
        <w:pStyle w:val="Bezmez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IČ: 00266396</w:t>
      </w:r>
    </w:p>
    <w:p w14:paraId="7867345F" w14:textId="67AA7713" w:rsidR="00E246F7" w:rsidRPr="00E246F7" w:rsidRDefault="001372AD" w:rsidP="00E246F7">
      <w:pPr>
        <w:pStyle w:val="Normlnweb"/>
        <w:spacing w:before="0" w:beforeAutospacing="0"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DIČ: CZ00266396</w:t>
      </w:r>
    </w:p>
    <w:p w14:paraId="2A512B5B" w14:textId="0EA73731" w:rsidR="00E577FD" w:rsidRPr="00E246F7" w:rsidRDefault="00E577FD" w:rsidP="00E577FD">
      <w:pPr>
        <w:pStyle w:val="Bezmezer"/>
        <w:rPr>
          <w:rFonts w:cstheme="minorHAnsi"/>
        </w:rPr>
      </w:pPr>
      <w:r w:rsidRPr="00E246F7">
        <w:rPr>
          <w:rFonts w:cstheme="minorHAnsi"/>
        </w:rPr>
        <w:t>Banko</w:t>
      </w:r>
      <w:r w:rsidR="001372AD">
        <w:rPr>
          <w:rFonts w:cstheme="minorHAnsi"/>
        </w:rPr>
        <w:t>vní spojení: č. bankovního účtu 3427-501/0100</w:t>
      </w:r>
      <w:r w:rsidRPr="00E246F7">
        <w:rPr>
          <w:rFonts w:cstheme="minorHAnsi"/>
        </w:rPr>
        <w:t xml:space="preserve"> vedený </w:t>
      </w:r>
      <w:r w:rsidR="001372AD">
        <w:rPr>
          <w:rFonts w:cstheme="minorHAnsi"/>
        </w:rPr>
        <w:t>u KB Teplice</w:t>
      </w:r>
    </w:p>
    <w:p w14:paraId="06F90BDE" w14:textId="77777777" w:rsidR="00E577FD" w:rsidRPr="00E246F7" w:rsidRDefault="00E577FD" w:rsidP="00E577FD">
      <w:pPr>
        <w:pStyle w:val="Bezmezer"/>
        <w:rPr>
          <w:rFonts w:cstheme="minorHAnsi"/>
        </w:rPr>
      </w:pPr>
      <w:r w:rsidRPr="00E246F7">
        <w:rPr>
          <w:rFonts w:cstheme="minorHAnsi"/>
        </w:rPr>
        <w:t xml:space="preserve">(dále jen </w:t>
      </w:r>
      <w:r w:rsidR="007A7D43" w:rsidRPr="00E246F7">
        <w:rPr>
          <w:rFonts w:cstheme="minorHAnsi"/>
          <w:i/>
        </w:rPr>
        <w:t>„O</w:t>
      </w:r>
      <w:r w:rsidRPr="00E246F7">
        <w:rPr>
          <w:rFonts w:cstheme="minorHAnsi"/>
          <w:i/>
        </w:rPr>
        <w:t>bjednatel“</w:t>
      </w:r>
      <w:r w:rsidRPr="00E246F7">
        <w:rPr>
          <w:rFonts w:cstheme="minorHAnsi"/>
        </w:rPr>
        <w:t>)</w:t>
      </w:r>
    </w:p>
    <w:p w14:paraId="1B48F3E8" w14:textId="77777777" w:rsidR="00E577FD" w:rsidRPr="0060411F" w:rsidRDefault="00E577FD" w:rsidP="00E577FD">
      <w:pPr>
        <w:pStyle w:val="Bezmezer"/>
        <w:rPr>
          <w:rFonts w:cs="Arial"/>
        </w:rPr>
      </w:pPr>
    </w:p>
    <w:p w14:paraId="58C1BDDB" w14:textId="77777777" w:rsidR="00E577FD" w:rsidRDefault="00E577FD" w:rsidP="00E577FD">
      <w:pPr>
        <w:pStyle w:val="Bezmezer"/>
        <w:rPr>
          <w:rFonts w:cs="Arial"/>
          <w:color w:val="000000"/>
        </w:rPr>
      </w:pPr>
    </w:p>
    <w:p w14:paraId="1B9D6BB4" w14:textId="77777777" w:rsidR="00E577FD" w:rsidRDefault="00E577FD" w:rsidP="00E577FD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>a</w:t>
      </w:r>
    </w:p>
    <w:p w14:paraId="01399683" w14:textId="77777777" w:rsidR="00E577FD" w:rsidRDefault="00E577FD" w:rsidP="00E577FD">
      <w:pPr>
        <w:pStyle w:val="Bezmezer"/>
        <w:rPr>
          <w:rFonts w:cs="Arial"/>
          <w:color w:val="000000"/>
        </w:rPr>
      </w:pPr>
    </w:p>
    <w:p w14:paraId="194FC2F5" w14:textId="77777777" w:rsidR="00E577FD" w:rsidRPr="00E577FD" w:rsidRDefault="00E577FD" w:rsidP="00E577FD">
      <w:pPr>
        <w:pStyle w:val="Bezmezer"/>
        <w:rPr>
          <w:rFonts w:cs="Arial"/>
          <w:b/>
          <w:color w:val="000000"/>
        </w:rPr>
      </w:pPr>
      <w:r w:rsidRPr="00E577FD">
        <w:rPr>
          <w:rFonts w:cs="Arial"/>
          <w:b/>
          <w:color w:val="000000"/>
        </w:rPr>
        <w:t>Zhotovitel:</w:t>
      </w:r>
    </w:p>
    <w:bookmarkStart w:id="0" w:name="Text3"/>
    <w:p w14:paraId="23F700A8" w14:textId="77777777" w:rsidR="00E577FD" w:rsidRDefault="00E25AEC" w:rsidP="00E577FD">
      <w:pPr>
        <w:pStyle w:val="Bezmezer"/>
        <w:rPr>
          <w:rFonts w:cs="Arial"/>
          <w:i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577FD"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 w:rsidR="00E577FD">
        <w:rPr>
          <w:rFonts w:cs="Arial"/>
          <w:noProof/>
          <w:color w:val="000000"/>
        </w:rPr>
        <w:t> </w:t>
      </w:r>
      <w:r w:rsidR="00E577FD">
        <w:rPr>
          <w:rFonts w:cs="Arial"/>
          <w:noProof/>
          <w:color w:val="000000"/>
        </w:rPr>
        <w:t> </w:t>
      </w:r>
      <w:r w:rsidR="00E577FD">
        <w:rPr>
          <w:rFonts w:cs="Arial"/>
          <w:noProof/>
          <w:color w:val="000000"/>
        </w:rPr>
        <w:t> </w:t>
      </w:r>
      <w:r w:rsidR="00E577FD"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  <w:bookmarkEnd w:id="0"/>
    </w:p>
    <w:p w14:paraId="55E0EF3B" w14:textId="77777777" w:rsidR="00E577FD" w:rsidRDefault="00E577FD" w:rsidP="00E577FD">
      <w:pPr>
        <w:pStyle w:val="Bezmezer"/>
        <w:rPr>
          <w:rFonts w:cs="Arial"/>
          <w:i/>
          <w:color w:val="000000"/>
        </w:rPr>
      </w:pPr>
      <w:r>
        <w:rPr>
          <w:rFonts w:cs="Arial"/>
          <w:color w:val="000000"/>
        </w:rPr>
        <w:t xml:space="preserve">sídlem </w:t>
      </w:r>
      <w:bookmarkStart w:id="1" w:name="Text4"/>
      <w:r w:rsidR="00E25AEC">
        <w:rPr>
          <w:rFonts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  <w:bookmarkEnd w:id="1"/>
    </w:p>
    <w:p w14:paraId="3146837D" w14:textId="77777777" w:rsidR="00E577FD" w:rsidRDefault="00E577FD" w:rsidP="00E577FD">
      <w:pPr>
        <w:pStyle w:val="Bezmezer"/>
        <w:rPr>
          <w:rFonts w:cs="Arial"/>
          <w:i/>
          <w:color w:val="000000"/>
        </w:rPr>
      </w:pPr>
      <w:r>
        <w:rPr>
          <w:rFonts w:cs="Arial"/>
          <w:color w:val="000000"/>
        </w:rPr>
        <w:t xml:space="preserve">zastoupen </w:t>
      </w:r>
      <w:bookmarkStart w:id="2" w:name="Text5"/>
      <w:r w:rsidR="00E25AEC">
        <w:rPr>
          <w:rFonts w:cs="Arial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  <w:bookmarkEnd w:id="2"/>
    </w:p>
    <w:p w14:paraId="792F147E" w14:textId="77777777" w:rsidR="00E577FD" w:rsidRDefault="00E577FD" w:rsidP="00E577FD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 xml:space="preserve">Kontaktní osoba ve věcech technických </w:t>
      </w:r>
      <w:bookmarkStart w:id="3" w:name="Text6"/>
      <w:r w:rsidR="00E25AEC">
        <w:rPr>
          <w:rFonts w:cs="Arial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  <w:bookmarkEnd w:id="3"/>
      <w:r>
        <w:rPr>
          <w:rFonts w:cs="Arial"/>
          <w:color w:val="000000"/>
        </w:rPr>
        <w:t xml:space="preserve">, tel.: </w:t>
      </w:r>
      <w:bookmarkStart w:id="4" w:name="Text7"/>
      <w:r w:rsidR="00E25AEC">
        <w:rPr>
          <w:rFonts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  <w:bookmarkEnd w:id="4"/>
      <w:r>
        <w:rPr>
          <w:rFonts w:cs="Arial"/>
          <w:color w:val="000000"/>
        </w:rPr>
        <w:t xml:space="preserve">, e-mail: </w:t>
      </w:r>
      <w:bookmarkStart w:id="5" w:name="Text8"/>
      <w:r w:rsidR="00E25AEC">
        <w:rPr>
          <w:rFonts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  <w:bookmarkEnd w:id="5"/>
    </w:p>
    <w:p w14:paraId="1E322DEC" w14:textId="77777777" w:rsidR="00E577FD" w:rsidRDefault="00E577FD" w:rsidP="00E577FD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 xml:space="preserve">IČ: </w:t>
      </w:r>
      <w:bookmarkStart w:id="6" w:name="Text9"/>
      <w:r w:rsidR="00E25AEC">
        <w:rPr>
          <w:rFonts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  <w:bookmarkEnd w:id="6"/>
    </w:p>
    <w:p w14:paraId="06186BDD" w14:textId="77777777" w:rsidR="00E577FD" w:rsidRDefault="00E577FD" w:rsidP="00E577FD">
      <w:pPr>
        <w:pStyle w:val="Bezmezer"/>
        <w:rPr>
          <w:rFonts w:cs="Arial"/>
          <w:i/>
          <w:color w:val="000000"/>
        </w:rPr>
      </w:pPr>
      <w:r>
        <w:rPr>
          <w:rFonts w:cs="Arial"/>
          <w:color w:val="000000"/>
        </w:rPr>
        <w:t xml:space="preserve">DIČ: </w:t>
      </w:r>
      <w:bookmarkStart w:id="7" w:name="Text10"/>
      <w:r w:rsidR="00E25AEC">
        <w:rPr>
          <w:rFonts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  <w:bookmarkEnd w:id="7"/>
    </w:p>
    <w:p w14:paraId="71EEA871" w14:textId="77777777" w:rsidR="00E577FD" w:rsidRPr="00990D22" w:rsidRDefault="00E577FD" w:rsidP="00E577FD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 xml:space="preserve">Bankovní spojení: </w:t>
      </w:r>
      <w:bookmarkStart w:id="8" w:name="Text11"/>
      <w:r w:rsidR="00E25AEC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  <w:bookmarkEnd w:id="8"/>
    </w:p>
    <w:p w14:paraId="6BC0E8DD" w14:textId="77777777" w:rsidR="00E577FD" w:rsidRDefault="00E577FD" w:rsidP="00E577FD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 xml:space="preserve">(dále jen </w:t>
      </w:r>
      <w:r w:rsidRPr="00990D22">
        <w:rPr>
          <w:rFonts w:cs="Arial"/>
          <w:i/>
          <w:color w:val="000000"/>
        </w:rPr>
        <w:t>„</w:t>
      </w:r>
      <w:r w:rsidR="007A7D43">
        <w:rPr>
          <w:rFonts w:cs="Arial"/>
          <w:i/>
          <w:color w:val="000000"/>
        </w:rPr>
        <w:t>Zhotovite</w:t>
      </w:r>
      <w:r>
        <w:rPr>
          <w:rFonts w:cs="Arial"/>
          <w:i/>
          <w:color w:val="000000"/>
        </w:rPr>
        <w:t>l</w:t>
      </w:r>
      <w:r w:rsidRPr="00990D22">
        <w:rPr>
          <w:rFonts w:cs="Arial"/>
          <w:i/>
          <w:color w:val="000000"/>
        </w:rPr>
        <w:t>“</w:t>
      </w:r>
      <w:r>
        <w:rPr>
          <w:rFonts w:cs="Arial"/>
          <w:color w:val="000000"/>
        </w:rPr>
        <w:t>)</w:t>
      </w:r>
    </w:p>
    <w:p w14:paraId="62B26330" w14:textId="77777777" w:rsidR="00F72CD6" w:rsidRDefault="00F72CD6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709420D8" w14:textId="77777777" w:rsidR="00791FB4" w:rsidRPr="00E577FD" w:rsidRDefault="00791FB4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7DBCFAB2" w14:textId="77777777" w:rsidR="00E577FD" w:rsidRPr="00E577FD" w:rsidRDefault="00E577FD" w:rsidP="00E577FD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I.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Preambule</w:t>
      </w:r>
    </w:p>
    <w:p w14:paraId="55EA8529" w14:textId="77777777" w:rsidR="00E577FD" w:rsidRPr="00BA271C" w:rsidRDefault="00E577FD" w:rsidP="00F14689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BA271C">
        <w:rPr>
          <w:rFonts w:ascii="Calibri" w:hAnsi="Calibri"/>
        </w:rPr>
        <w:t>Smluvní strany shodně prohlašují, že identifikační údaje uvedené ve smlouvě jsou v souladu s právní skutečností v době uzavření této smlouvy. Smluvní strany se podpisem této smlouvy zavazují, že změny dotčených údajů oznámí bez prodlení druhé smluvní straně.</w:t>
      </w:r>
    </w:p>
    <w:p w14:paraId="21035189" w14:textId="77777777" w:rsidR="00E577FD" w:rsidRPr="00BA271C" w:rsidRDefault="00E577FD" w:rsidP="00F14689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BA271C">
        <w:rPr>
          <w:rFonts w:ascii="Calibri" w:hAnsi="Calibri"/>
        </w:rPr>
        <w:t>Smluvní strany prohlašují, že osoby podepisující tuto smlouvu jsou k tomu oprávněny.</w:t>
      </w:r>
    </w:p>
    <w:p w14:paraId="175BADDE" w14:textId="77777777" w:rsidR="00E577FD" w:rsidRPr="00BA271C" w:rsidRDefault="000E5F5E" w:rsidP="00F14689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Zhotovitel</w:t>
      </w:r>
      <w:r w:rsidR="00E577FD">
        <w:rPr>
          <w:rFonts w:ascii="Calibri" w:hAnsi="Calibri"/>
        </w:rPr>
        <w:t xml:space="preserve"> prohlašuje</w:t>
      </w:r>
      <w:r w:rsidR="00E577FD" w:rsidRPr="00BA271C">
        <w:rPr>
          <w:rFonts w:ascii="Calibri" w:hAnsi="Calibri"/>
        </w:rPr>
        <w:t xml:space="preserve">, že </w:t>
      </w:r>
      <w:r>
        <w:rPr>
          <w:rFonts w:ascii="Calibri" w:hAnsi="Calibri"/>
        </w:rPr>
        <w:t>realizace díla</w:t>
      </w:r>
      <w:r w:rsidR="00E577FD" w:rsidRPr="00BA271C">
        <w:rPr>
          <w:rFonts w:ascii="Calibri" w:hAnsi="Calibri"/>
        </w:rPr>
        <w:t xml:space="preserve"> dále definovaného za podmínek této smlouvy není plněním nemožným.</w:t>
      </w:r>
    </w:p>
    <w:p w14:paraId="3329E0DC" w14:textId="64F3DAC4" w:rsidR="00791FB4" w:rsidRDefault="000E5F5E" w:rsidP="00F14689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Zhotovitel</w:t>
      </w:r>
      <w:r w:rsidR="00E577FD" w:rsidRPr="00BA271C">
        <w:rPr>
          <w:rFonts w:ascii="Calibri" w:hAnsi="Calibri"/>
        </w:rPr>
        <w:t xml:space="preserve"> bere na vědomí, že předmět plnění této smlouvy má být spolufinancován </w:t>
      </w:r>
      <w:r w:rsidR="00E577FD" w:rsidRPr="00207783">
        <w:rPr>
          <w:rFonts w:ascii="Calibri" w:hAnsi="Calibri"/>
        </w:rPr>
        <w:t xml:space="preserve">z finančních prostředků Ministerstva pro místní rozvoj </w:t>
      </w:r>
      <w:r w:rsidR="00E577FD" w:rsidRPr="00207783">
        <w:rPr>
          <w:rFonts w:ascii="Calibri" w:hAnsi="Calibri" w:cs="Arial"/>
        </w:rPr>
        <w:t>ČR v rámci programu „Podpora obnovy a rozvoje venkova 20</w:t>
      </w:r>
      <w:r w:rsidR="00307AE5">
        <w:rPr>
          <w:rFonts w:ascii="Calibri" w:hAnsi="Calibri" w:cs="Arial"/>
        </w:rPr>
        <w:t>2</w:t>
      </w:r>
      <w:r w:rsidR="00B879AF">
        <w:rPr>
          <w:rFonts w:ascii="Calibri" w:hAnsi="Calibri" w:cs="Arial"/>
        </w:rPr>
        <w:t>1</w:t>
      </w:r>
      <w:r w:rsidR="00E577FD" w:rsidRPr="00207783">
        <w:rPr>
          <w:rFonts w:cs="Arial"/>
        </w:rPr>
        <w:t>“</w:t>
      </w:r>
      <w:r w:rsidR="00E577FD" w:rsidRPr="00207783">
        <w:rPr>
          <w:rFonts w:ascii="Calibri" w:hAnsi="Calibri"/>
        </w:rPr>
        <w:t>.</w:t>
      </w:r>
      <w:r w:rsidR="00E577FD" w:rsidRPr="00BA271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Zhotovitel </w:t>
      </w:r>
      <w:r w:rsidR="00E577FD" w:rsidRPr="00BA271C">
        <w:rPr>
          <w:rFonts w:ascii="Calibri" w:hAnsi="Calibri"/>
        </w:rPr>
        <w:t xml:space="preserve">se zavazuje poskytnout </w:t>
      </w:r>
      <w:r>
        <w:rPr>
          <w:rFonts w:ascii="Calibri" w:hAnsi="Calibri"/>
        </w:rPr>
        <w:t>objednateli</w:t>
      </w:r>
      <w:r w:rsidR="00E577FD" w:rsidRPr="00BA271C">
        <w:rPr>
          <w:rFonts w:ascii="Calibri" w:hAnsi="Calibri"/>
        </w:rPr>
        <w:t xml:space="preserve"> potřebnou součinnost k tomu, aby požadavky a dotační podmínky poskytovatele dotace byly beze zbytku splněny a nemohlo dojít k jejich nedodržení nebo porušení zaviněním na straně </w:t>
      </w:r>
      <w:r>
        <w:rPr>
          <w:rFonts w:ascii="Calibri" w:hAnsi="Calibri"/>
        </w:rPr>
        <w:t>zhotovitele.</w:t>
      </w:r>
    </w:p>
    <w:p w14:paraId="68A42F23" w14:textId="77777777" w:rsidR="00021EB6" w:rsidRDefault="00021EB6" w:rsidP="00021EB6">
      <w:pPr>
        <w:spacing w:after="0" w:line="240" w:lineRule="auto"/>
        <w:ind w:left="567"/>
        <w:jc w:val="both"/>
        <w:rPr>
          <w:rFonts w:ascii="Calibri" w:hAnsi="Calibri"/>
        </w:rPr>
      </w:pPr>
    </w:p>
    <w:p w14:paraId="7DB13C09" w14:textId="77777777" w:rsidR="00021EB6" w:rsidRPr="00791FB4" w:rsidRDefault="00021EB6" w:rsidP="00021EB6">
      <w:pPr>
        <w:spacing w:after="0" w:line="240" w:lineRule="auto"/>
        <w:ind w:left="567"/>
        <w:jc w:val="both"/>
        <w:rPr>
          <w:rFonts w:ascii="Calibri" w:hAnsi="Calibri"/>
        </w:rPr>
      </w:pPr>
    </w:p>
    <w:p w14:paraId="13591BCF" w14:textId="77777777" w:rsidR="00F72CD6" w:rsidRDefault="00F72CD6" w:rsidP="00E577FD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Předmět smlouvy</w:t>
      </w:r>
    </w:p>
    <w:p w14:paraId="5C8C9576" w14:textId="06C5B8E3" w:rsidR="006179DB" w:rsidRDefault="006179DB" w:rsidP="00F1468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D85C13">
        <w:rPr>
          <w:rFonts w:ascii="Calibri" w:hAnsi="Calibri"/>
        </w:rPr>
        <w:t xml:space="preserve">Předmětem </w:t>
      </w:r>
      <w:r>
        <w:rPr>
          <w:rFonts w:ascii="Calibri" w:hAnsi="Calibri"/>
        </w:rPr>
        <w:t>smlouvy</w:t>
      </w:r>
      <w:r w:rsidRPr="00D85C13">
        <w:rPr>
          <w:rFonts w:ascii="Calibri" w:hAnsi="Calibri"/>
        </w:rPr>
        <w:t xml:space="preserve"> je </w:t>
      </w:r>
      <w:r>
        <w:rPr>
          <w:rFonts w:ascii="Calibri" w:hAnsi="Calibri"/>
        </w:rPr>
        <w:t xml:space="preserve">realizace díla, </w:t>
      </w:r>
      <w:r w:rsidRPr="009D1DAA">
        <w:rPr>
          <w:rFonts w:ascii="Calibri" w:hAnsi="Calibri"/>
        </w:rPr>
        <w:t>blíže</w:t>
      </w:r>
      <w:r>
        <w:rPr>
          <w:rFonts w:ascii="Calibri" w:hAnsi="Calibri"/>
        </w:rPr>
        <w:t xml:space="preserve"> specifikovaného</w:t>
      </w:r>
      <w:r w:rsidRPr="00D85C13">
        <w:rPr>
          <w:rFonts w:ascii="Calibri" w:hAnsi="Calibri"/>
        </w:rPr>
        <w:t xml:space="preserve"> přílohou č. 1 této smlouvy</w:t>
      </w:r>
      <w:r>
        <w:rPr>
          <w:rFonts w:ascii="Calibri" w:hAnsi="Calibri"/>
        </w:rPr>
        <w:t xml:space="preserve">, </w:t>
      </w:r>
      <w:r w:rsidRPr="00D85C13">
        <w:rPr>
          <w:rFonts w:ascii="Calibri" w:hAnsi="Calibri"/>
        </w:rPr>
        <w:t>odpovídající</w:t>
      </w:r>
      <w:r>
        <w:rPr>
          <w:rFonts w:ascii="Calibri" w:hAnsi="Calibri"/>
        </w:rPr>
        <w:t>ho</w:t>
      </w:r>
      <w:r w:rsidRPr="00D85C13">
        <w:rPr>
          <w:rFonts w:ascii="Calibri" w:hAnsi="Calibri"/>
        </w:rPr>
        <w:t xml:space="preserve"> požadavkům </w:t>
      </w:r>
      <w:r w:rsidR="00133ED2">
        <w:rPr>
          <w:rFonts w:ascii="Calibri" w:hAnsi="Calibri"/>
        </w:rPr>
        <w:t>O</w:t>
      </w:r>
      <w:r>
        <w:rPr>
          <w:rFonts w:ascii="Calibri" w:hAnsi="Calibri"/>
        </w:rPr>
        <w:t xml:space="preserve">bjednatele </w:t>
      </w:r>
      <w:r w:rsidRPr="00D85C13">
        <w:rPr>
          <w:rFonts w:ascii="Calibri" w:hAnsi="Calibri"/>
        </w:rPr>
        <w:t>jako veřejného zadavatele, které uvedl v</w:t>
      </w:r>
      <w:r>
        <w:rPr>
          <w:rFonts w:ascii="Calibri" w:hAnsi="Calibri"/>
        </w:rPr>
        <w:t xml:space="preserve"> zadávacích </w:t>
      </w:r>
      <w:r>
        <w:rPr>
          <w:rFonts w:ascii="Calibri" w:hAnsi="Calibri"/>
        </w:rPr>
        <w:lastRenderedPageBreak/>
        <w:t xml:space="preserve">podmínkách pro veřejnou zakázku s názvem </w:t>
      </w:r>
      <w:r w:rsidR="001372AD">
        <w:rPr>
          <w:rFonts w:ascii="Calibri" w:hAnsi="Calibri"/>
        </w:rPr>
        <w:t>„Dětské a sportovní hřiště v centru obce“</w:t>
      </w:r>
      <w:r w:rsidRPr="00175B39">
        <w:rPr>
          <w:rFonts w:ascii="Calibri" w:hAnsi="Calibri"/>
        </w:rPr>
        <w:t>,</w:t>
      </w:r>
      <w:r w:rsidRPr="00D85C13">
        <w:rPr>
          <w:rFonts w:ascii="Calibri" w:hAnsi="Calibri"/>
        </w:rPr>
        <w:t xml:space="preserve"> a to za podmínek touto smlouvou stanovených</w:t>
      </w:r>
      <w:r>
        <w:rPr>
          <w:rFonts w:ascii="Calibri" w:hAnsi="Calibri"/>
        </w:rPr>
        <w:t>.</w:t>
      </w:r>
    </w:p>
    <w:p w14:paraId="184EB1BA" w14:textId="6EA29670" w:rsidR="006179DB" w:rsidRPr="0030271D" w:rsidRDefault="00F72CD6" w:rsidP="00F1468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6179DB">
        <w:rPr>
          <w:rFonts w:cstheme="minorHAnsi"/>
          <w:color w:val="000000"/>
        </w:rPr>
        <w:t xml:space="preserve"> Zhotovitel se touto smlouvou zavazuje provést na svůj náklad a své nebezpečí pro Objednatele dílo „</w:t>
      </w:r>
      <w:r w:rsidR="00307AE5">
        <w:rPr>
          <w:rFonts w:cstheme="minorHAnsi"/>
          <w:color w:val="000000"/>
        </w:rPr>
        <w:t>dodávka a montáž dětského a městského mobiliáře</w:t>
      </w:r>
      <w:r w:rsidR="005E3C60">
        <w:rPr>
          <w:rFonts w:cstheme="minorHAnsi"/>
          <w:color w:val="000000"/>
        </w:rPr>
        <w:t xml:space="preserve">, fitness a </w:t>
      </w:r>
      <w:proofErr w:type="spellStart"/>
      <w:r w:rsidR="005E3C60">
        <w:rPr>
          <w:rFonts w:cstheme="minorHAnsi"/>
          <w:color w:val="000000"/>
        </w:rPr>
        <w:t>workout</w:t>
      </w:r>
      <w:proofErr w:type="spellEnd"/>
      <w:r w:rsidR="005E3C60">
        <w:rPr>
          <w:rFonts w:cstheme="minorHAnsi"/>
          <w:color w:val="000000"/>
        </w:rPr>
        <w:t xml:space="preserve"> prvků</w:t>
      </w:r>
      <w:r w:rsidR="00307AE5">
        <w:rPr>
          <w:rFonts w:cstheme="minorHAnsi"/>
          <w:color w:val="000000"/>
        </w:rPr>
        <w:t>“</w:t>
      </w:r>
      <w:r w:rsidRPr="006179DB">
        <w:rPr>
          <w:rFonts w:cstheme="minorHAnsi"/>
          <w:color w:val="000000"/>
        </w:rPr>
        <w:t xml:space="preserve"> (dále jen „Dí</w:t>
      </w:r>
      <w:r w:rsidR="00C14E44">
        <w:rPr>
          <w:rFonts w:cstheme="minorHAnsi"/>
          <w:color w:val="000000"/>
        </w:rPr>
        <w:t>lo“) přesně dle n</w:t>
      </w:r>
      <w:r w:rsidRPr="006179DB">
        <w:rPr>
          <w:rFonts w:cstheme="minorHAnsi"/>
          <w:color w:val="000000"/>
        </w:rPr>
        <w:t>abídky Zhotovitele</w:t>
      </w:r>
      <w:r w:rsidR="00021EB6">
        <w:rPr>
          <w:rFonts w:cstheme="minorHAnsi"/>
          <w:color w:val="000000"/>
        </w:rPr>
        <w:t>.</w:t>
      </w:r>
    </w:p>
    <w:p w14:paraId="1E04E897" w14:textId="57F736B9" w:rsidR="0030271D" w:rsidRPr="006206ED" w:rsidRDefault="0030271D" w:rsidP="00F1468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libri" w:hAnsi="Calibri"/>
        </w:rPr>
      </w:pPr>
      <w:r>
        <w:rPr>
          <w:rFonts w:cstheme="minorHAnsi"/>
          <w:color w:val="000000"/>
        </w:rPr>
        <w:t xml:space="preserve">Dílo bude realizováno v rozsahu dle přílohy </w:t>
      </w:r>
      <w:proofErr w:type="gramStart"/>
      <w:r>
        <w:rPr>
          <w:rFonts w:cstheme="minorHAnsi"/>
          <w:color w:val="000000"/>
        </w:rPr>
        <w:t>č.1 této</w:t>
      </w:r>
      <w:proofErr w:type="gramEnd"/>
      <w:r>
        <w:rPr>
          <w:rFonts w:cstheme="minorHAnsi"/>
          <w:color w:val="000000"/>
        </w:rPr>
        <w:t xml:space="preserve"> smlouvy.</w:t>
      </w:r>
    </w:p>
    <w:p w14:paraId="016079D6" w14:textId="77777777" w:rsidR="00F72CD6" w:rsidRPr="005F6CF9" w:rsidRDefault="00F72CD6" w:rsidP="00F1468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6179DB">
        <w:rPr>
          <w:rFonts w:cstheme="minorHAnsi"/>
          <w:color w:val="000000"/>
        </w:rPr>
        <w:t>Objednatel se zavazuje Dílo převzít a zaplatit za něj Zhotoviteli cenu sjednanou níže v čl. II</w:t>
      </w:r>
      <w:r w:rsidR="00C14E44">
        <w:rPr>
          <w:rFonts w:cstheme="minorHAnsi"/>
          <w:color w:val="000000"/>
        </w:rPr>
        <w:t>I</w:t>
      </w:r>
      <w:r w:rsidRPr="006179DB">
        <w:rPr>
          <w:rFonts w:cstheme="minorHAnsi"/>
          <w:color w:val="000000"/>
        </w:rPr>
        <w:t xml:space="preserve"> </w:t>
      </w:r>
      <w:proofErr w:type="gramStart"/>
      <w:r w:rsidRPr="006179DB">
        <w:rPr>
          <w:rFonts w:cstheme="minorHAnsi"/>
          <w:color w:val="000000"/>
        </w:rPr>
        <w:t>této</w:t>
      </w:r>
      <w:proofErr w:type="gramEnd"/>
      <w:r w:rsidRPr="006179DB">
        <w:rPr>
          <w:rFonts w:cstheme="minorHAnsi"/>
          <w:color w:val="000000"/>
        </w:rPr>
        <w:t xml:space="preserve"> smlouvy.</w:t>
      </w:r>
    </w:p>
    <w:p w14:paraId="6D2EB2F3" w14:textId="77777777" w:rsidR="005A1516" w:rsidRDefault="005F6CF9" w:rsidP="00F1468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0A73DE">
        <w:rPr>
          <w:rFonts w:ascii="Calibri" w:hAnsi="Calibri"/>
        </w:rPr>
        <w:t>Nebezpečí škody na věci přechází na</w:t>
      </w:r>
      <w:r>
        <w:rPr>
          <w:rFonts w:ascii="Calibri" w:hAnsi="Calibri"/>
        </w:rPr>
        <w:t xml:space="preserve"> </w:t>
      </w:r>
      <w:r w:rsidR="00C14E44">
        <w:rPr>
          <w:rFonts w:ascii="Calibri" w:hAnsi="Calibri"/>
        </w:rPr>
        <w:t>O</w:t>
      </w:r>
      <w:r>
        <w:rPr>
          <w:rFonts w:ascii="Calibri" w:hAnsi="Calibri"/>
        </w:rPr>
        <w:t xml:space="preserve">bjednatele okamžikem potvrzení dodacího listu/předávacího protokolu ze strany </w:t>
      </w:r>
      <w:r w:rsidR="00C14E44">
        <w:rPr>
          <w:rFonts w:ascii="Calibri" w:hAnsi="Calibri"/>
        </w:rPr>
        <w:t>O</w:t>
      </w:r>
      <w:r>
        <w:rPr>
          <w:rFonts w:ascii="Calibri" w:hAnsi="Calibri"/>
        </w:rPr>
        <w:t>bjednatele.</w:t>
      </w:r>
    </w:p>
    <w:p w14:paraId="3393F490" w14:textId="77777777" w:rsidR="005A1516" w:rsidRPr="005A1516" w:rsidRDefault="005F6CF9" w:rsidP="00F1468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5A1516">
        <w:rPr>
          <w:rFonts w:ascii="Calibri" w:hAnsi="Calibri"/>
        </w:rPr>
        <w:t>Dodávané zboží musí být nové a nepoužité.</w:t>
      </w:r>
      <w:r w:rsidR="005A1516" w:rsidRPr="005A1516">
        <w:rPr>
          <w:rFonts w:cstheme="minorHAnsi"/>
        </w:rPr>
        <w:t xml:space="preserve"> </w:t>
      </w:r>
    </w:p>
    <w:p w14:paraId="4E1A0710" w14:textId="77777777" w:rsidR="005A1516" w:rsidRPr="005A1516" w:rsidRDefault="005A1516" w:rsidP="00F1468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5A1516">
        <w:rPr>
          <w:rFonts w:ascii="Calibri" w:eastAsia="Calibri" w:hAnsi="Calibri" w:cs="Calibri"/>
        </w:rPr>
        <w:t xml:space="preserve">Zhotovitel se zaručuje, že dílo bude odpovídat </w:t>
      </w:r>
      <w:r w:rsidRPr="005A1516">
        <w:rPr>
          <w:rFonts w:cstheme="minorHAnsi"/>
        </w:rPr>
        <w:t>platným normám</w:t>
      </w:r>
      <w:r w:rsidR="00021EB6">
        <w:rPr>
          <w:rFonts w:cstheme="minorHAnsi"/>
        </w:rPr>
        <w:t>.</w:t>
      </w:r>
    </w:p>
    <w:p w14:paraId="578DC6FB" w14:textId="77777777" w:rsidR="005F6CF9" w:rsidRPr="002B2E9B" w:rsidRDefault="005F6CF9" w:rsidP="00F14689">
      <w:pPr>
        <w:spacing w:after="0" w:line="240" w:lineRule="auto"/>
        <w:jc w:val="both"/>
        <w:rPr>
          <w:rFonts w:ascii="Calibri" w:hAnsi="Calibri"/>
        </w:rPr>
      </w:pPr>
    </w:p>
    <w:p w14:paraId="751760AD" w14:textId="77777777" w:rsidR="00F72CD6" w:rsidRPr="00E577FD" w:rsidRDefault="00F72CD6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1CE4B05B" w14:textId="77777777" w:rsidR="00F72CD6" w:rsidRPr="00E577FD" w:rsidRDefault="00F72CD6" w:rsidP="00E577FD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</w:t>
      </w:r>
      <w:r w:rsid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Cena Díla a způsob její úhrady</w:t>
      </w:r>
    </w:p>
    <w:p w14:paraId="0C4E4EEE" w14:textId="77777777" w:rsidR="005F6CF9" w:rsidRPr="005F6CF9" w:rsidRDefault="00133ED2" w:rsidP="00F14689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Cena d</w:t>
      </w:r>
      <w:r w:rsidR="005F6CF9" w:rsidRPr="005F6CF9">
        <w:rPr>
          <w:rFonts w:cstheme="minorHAnsi"/>
          <w:color w:val="000000"/>
        </w:rPr>
        <w:t xml:space="preserve">íla byla smluvními stranami stanovena ve výši </w:t>
      </w:r>
      <w:r w:rsidR="00E25AEC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91FB4"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  <w:r w:rsidR="005F6CF9" w:rsidRPr="005F6CF9">
        <w:rPr>
          <w:rFonts w:cstheme="minorHAnsi"/>
          <w:color w:val="000000"/>
          <w:shd w:val="clear" w:color="auto" w:fill="FFFFFF"/>
        </w:rPr>
        <w:t xml:space="preserve">,- Kč + DPH 21%, tj. celkem </w:t>
      </w:r>
      <w:r w:rsidR="00E25AEC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91FB4"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  <w:r w:rsidR="005F6CF9" w:rsidRPr="005F6CF9">
        <w:rPr>
          <w:rFonts w:cstheme="minorHAnsi"/>
          <w:color w:val="000000"/>
          <w:shd w:val="clear" w:color="auto" w:fill="FFFFFF"/>
        </w:rPr>
        <w:t xml:space="preserve">,- Kč (slovy: </w:t>
      </w:r>
      <w:r w:rsidR="00E25AEC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91FB4"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  <w:proofErr w:type="spellStart"/>
      <w:r w:rsidR="005F6CF9" w:rsidRPr="005F6CF9">
        <w:rPr>
          <w:rFonts w:cstheme="minorHAnsi"/>
          <w:color w:val="000000"/>
        </w:rPr>
        <w:t>korunčeských</w:t>
      </w:r>
      <w:proofErr w:type="spellEnd"/>
      <w:r w:rsidR="005F6CF9" w:rsidRPr="005F6CF9">
        <w:rPr>
          <w:rFonts w:cstheme="minorHAnsi"/>
          <w:color w:val="000000"/>
        </w:rPr>
        <w:t xml:space="preserve">). </w:t>
      </w:r>
    </w:p>
    <w:p w14:paraId="3336B8F5" w14:textId="77777777" w:rsidR="005F6CF9" w:rsidRDefault="00F72CD6" w:rsidP="00F14689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</w:rPr>
      </w:pPr>
      <w:r w:rsidRPr="005F6CF9">
        <w:rPr>
          <w:rFonts w:cstheme="minorHAnsi"/>
          <w:color w:val="000000"/>
        </w:rPr>
        <w:t>Cena je určená na základě položkového rozpočtu, který je součástí nabídky Zhotovitele</w:t>
      </w:r>
      <w:r w:rsidR="00021EB6">
        <w:rPr>
          <w:rFonts w:cstheme="minorHAnsi"/>
          <w:color w:val="000000"/>
        </w:rPr>
        <w:t>.</w:t>
      </w:r>
    </w:p>
    <w:p w14:paraId="55626732" w14:textId="77777777" w:rsidR="0079514D" w:rsidRPr="00755738" w:rsidRDefault="0079514D" w:rsidP="00F1468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>Cena díla</w:t>
      </w:r>
      <w:r w:rsidRPr="00A445B9">
        <w:rPr>
          <w:rFonts w:ascii="Calibri" w:hAnsi="Calibri" w:cs="Arial"/>
        </w:rPr>
        <w:t xml:space="preserve"> dle odst. 1 tohoto článku je cenou konečnou a nepřekročitelnou</w:t>
      </w:r>
      <w:r>
        <w:rPr>
          <w:rFonts w:ascii="Calibri" w:hAnsi="Calibri" w:cs="Arial"/>
        </w:rPr>
        <w:t xml:space="preserve"> a obsahuje veškeré nutné náklady, jejichž vynaložení </w:t>
      </w:r>
      <w:r w:rsidR="00C14E44">
        <w:rPr>
          <w:rFonts w:ascii="Calibri" w:hAnsi="Calibri" w:cs="Arial"/>
        </w:rPr>
        <w:t>Z</w:t>
      </w:r>
      <w:r>
        <w:rPr>
          <w:rFonts w:ascii="Calibri" w:hAnsi="Calibri" w:cs="Arial"/>
        </w:rPr>
        <w:t>hotovitel předpokládá, a to včetně instalace, montáže, rizik, zisků, dopravy, pojištění transportu, dodání zboží ve vhodném přepravním a manipulačním provedení, apod</w:t>
      </w:r>
      <w:r w:rsidRPr="00110B00">
        <w:rPr>
          <w:rFonts w:ascii="Calibri" w:hAnsi="Calibri" w:cs="Arial"/>
        </w:rPr>
        <w:t xml:space="preserve">. </w:t>
      </w:r>
    </w:p>
    <w:p w14:paraId="3B1DBAFD" w14:textId="77777777" w:rsidR="0079514D" w:rsidRPr="002B2E9B" w:rsidRDefault="0079514D" w:rsidP="00F1468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755738">
        <w:rPr>
          <w:rFonts w:ascii="Calibri" w:hAnsi="Calibri" w:cs="Arial"/>
        </w:rPr>
        <w:t xml:space="preserve">Sjednaná </w:t>
      </w:r>
      <w:r>
        <w:rPr>
          <w:rFonts w:ascii="Calibri" w:hAnsi="Calibri" w:cs="Arial"/>
        </w:rPr>
        <w:t>cena díla</w:t>
      </w:r>
      <w:r w:rsidRPr="00755738">
        <w:rPr>
          <w:rFonts w:ascii="Calibri" w:hAnsi="Calibri" w:cs="Arial"/>
        </w:rPr>
        <w:t xml:space="preserve"> stanovená v Kč včetně DPH může být měněna pouze v souvislosti se změnou daňových předpisů, které budou mít prokazatelný vliv na výši nabídkové ceny, a to zejména v případě zvýšení či snížení sazby DPH. Změna ceny je v takovém případě možná pouze na základě písemného dodatku k této smlouvě</w:t>
      </w:r>
      <w:r w:rsidRPr="00110B00">
        <w:rPr>
          <w:rFonts w:ascii="Calibri" w:hAnsi="Calibri" w:cs="Arial"/>
        </w:rPr>
        <w:t>.</w:t>
      </w:r>
    </w:p>
    <w:p w14:paraId="7E9B3CDF" w14:textId="77777777" w:rsidR="0079514D" w:rsidRPr="0079514D" w:rsidRDefault="0079514D" w:rsidP="00F1468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Zhotovitel se zavazuje, že daň z přidané hodnoty bude stanovena v souladu s příslušnými právními předpisy.</w:t>
      </w:r>
    </w:p>
    <w:p w14:paraId="247B235C" w14:textId="77777777" w:rsidR="00F72CD6" w:rsidRPr="005F6CF9" w:rsidRDefault="00F72CD6" w:rsidP="00F14689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</w:rPr>
      </w:pPr>
      <w:r w:rsidRPr="005F6CF9">
        <w:rPr>
          <w:rFonts w:cstheme="minorHAnsi"/>
          <w:color w:val="000000"/>
        </w:rPr>
        <w:t xml:space="preserve">Cena Díla bude uhrazena na účet Zhotovitele č. </w:t>
      </w:r>
      <w:r w:rsidR="00E25AEC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91FB4"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  <w:r w:rsidRPr="005F6CF9">
        <w:rPr>
          <w:rFonts w:cstheme="minorHAnsi"/>
          <w:color w:val="000000"/>
        </w:rPr>
        <w:t>vedený u</w:t>
      </w:r>
      <w:r w:rsidR="00E25AEC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91FB4"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</w:p>
    <w:p w14:paraId="23084D13" w14:textId="77777777" w:rsidR="005F6CF9" w:rsidRPr="005F6CF9" w:rsidRDefault="005F6CF9" w:rsidP="00F14689">
      <w:pPr>
        <w:pStyle w:val="Normlnweb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CF9">
        <w:rPr>
          <w:rFonts w:asciiTheme="minorHAnsi" w:hAnsiTheme="minorHAnsi" w:cstheme="minorHAnsi"/>
          <w:sz w:val="22"/>
          <w:szCs w:val="22"/>
        </w:rPr>
        <w:t>Objednatel neposkytuje zálohy.</w:t>
      </w:r>
    </w:p>
    <w:p w14:paraId="1081A4C7" w14:textId="4459A1DD" w:rsidR="005F6CF9" w:rsidRPr="005F6CF9" w:rsidRDefault="005F6CF9" w:rsidP="00F14689">
      <w:pPr>
        <w:pStyle w:val="Normlnweb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CF9">
        <w:rPr>
          <w:rFonts w:asciiTheme="minorHAnsi" w:hAnsiTheme="minorHAnsi" w:cstheme="minorHAnsi"/>
          <w:color w:val="000000"/>
          <w:sz w:val="22"/>
          <w:szCs w:val="22"/>
        </w:rPr>
        <w:t xml:space="preserve">Fakturace proběhne </w:t>
      </w:r>
      <w:proofErr w:type="gramStart"/>
      <w:r w:rsidRPr="005F6CF9">
        <w:rPr>
          <w:rFonts w:asciiTheme="minorHAnsi" w:hAnsiTheme="minorHAnsi" w:cstheme="minorHAnsi"/>
          <w:color w:val="000000"/>
          <w:sz w:val="22"/>
          <w:szCs w:val="22"/>
        </w:rPr>
        <w:t>řádném</w:t>
      </w:r>
      <w:proofErr w:type="gramEnd"/>
      <w:r w:rsidRPr="005F6CF9">
        <w:rPr>
          <w:rFonts w:asciiTheme="minorHAnsi" w:hAnsiTheme="minorHAnsi" w:cstheme="minorHAnsi"/>
          <w:color w:val="000000"/>
          <w:sz w:val="22"/>
          <w:szCs w:val="22"/>
        </w:rPr>
        <w:t xml:space="preserve"> protokolárním předání </w:t>
      </w:r>
      <w:r w:rsidR="00142B39">
        <w:rPr>
          <w:rFonts w:asciiTheme="minorHAnsi" w:hAnsiTheme="minorHAnsi" w:cstheme="minorHAnsi"/>
          <w:color w:val="000000"/>
          <w:sz w:val="22"/>
          <w:szCs w:val="22"/>
        </w:rPr>
        <w:t xml:space="preserve">díla </w:t>
      </w:r>
      <w:r w:rsidRPr="005F6CF9">
        <w:rPr>
          <w:rFonts w:asciiTheme="minorHAnsi" w:hAnsiTheme="minorHAnsi" w:cstheme="minorHAnsi"/>
          <w:color w:val="000000"/>
          <w:sz w:val="22"/>
          <w:szCs w:val="22"/>
        </w:rPr>
        <w:t>bez vad 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nedodělků, splatno</w:t>
      </w:r>
      <w:r w:rsidR="00C91C46">
        <w:rPr>
          <w:rFonts w:asciiTheme="minorHAnsi" w:hAnsiTheme="minorHAnsi" w:cstheme="minorHAnsi"/>
          <w:color w:val="000000"/>
          <w:sz w:val="22"/>
          <w:szCs w:val="22"/>
        </w:rPr>
        <w:t xml:space="preserve">st faktur </w:t>
      </w:r>
      <w:r w:rsidR="00021EB6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Pr="005F6CF9">
        <w:rPr>
          <w:rFonts w:asciiTheme="minorHAnsi" w:hAnsiTheme="minorHAnsi" w:cstheme="minorHAnsi"/>
          <w:color w:val="000000"/>
          <w:sz w:val="22"/>
          <w:szCs w:val="22"/>
        </w:rPr>
        <w:t xml:space="preserve"> dní od vystavení</w:t>
      </w:r>
      <w:r w:rsidR="00C14E4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89B15B9" w14:textId="77777777" w:rsidR="00F72CD6" w:rsidRPr="00E577FD" w:rsidRDefault="00F72CD6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509D3339" w14:textId="77777777" w:rsidR="00F72CD6" w:rsidRPr="00E577FD" w:rsidRDefault="00F72CD6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39C2E374" w14:textId="77777777" w:rsidR="00F72CD6" w:rsidRPr="00E577FD" w:rsidRDefault="00E577FD" w:rsidP="00E577FD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IV</w:t>
      </w:r>
      <w:r w:rsidR="00F72CD6"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Doba a místo plnění</w:t>
      </w:r>
    </w:p>
    <w:p w14:paraId="049CB981" w14:textId="6E1E1159" w:rsidR="0079514D" w:rsidRDefault="00F72CD6" w:rsidP="00F1468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r w:rsidRPr="0079514D">
        <w:rPr>
          <w:rFonts w:cstheme="minorHAnsi"/>
          <w:color w:val="000000"/>
        </w:rPr>
        <w:t xml:space="preserve">Zhotovitel nastoupí na montáž a realizaci díla nejpozději do </w:t>
      </w:r>
      <w:r w:rsidR="00311EDF">
        <w:rPr>
          <w:rFonts w:cstheme="minorHAnsi"/>
          <w:color w:val="000000"/>
        </w:rPr>
        <w:t>10</w:t>
      </w:r>
      <w:r w:rsidR="0079514D" w:rsidRPr="0079514D">
        <w:rPr>
          <w:rFonts w:cstheme="minorHAnsi"/>
          <w:color w:val="000000"/>
        </w:rPr>
        <w:t xml:space="preserve"> týdnů od podpisu smlouvy</w:t>
      </w:r>
      <w:r w:rsidR="00C82822">
        <w:rPr>
          <w:rFonts w:cstheme="minorHAnsi"/>
          <w:color w:val="000000"/>
        </w:rPr>
        <w:t xml:space="preserve"> (dle klimatických podmínek)</w:t>
      </w:r>
      <w:r w:rsidR="00C14E44">
        <w:rPr>
          <w:rFonts w:cstheme="minorHAnsi"/>
          <w:color w:val="000000"/>
        </w:rPr>
        <w:t>.</w:t>
      </w:r>
    </w:p>
    <w:p w14:paraId="0F335F70" w14:textId="128C87E2" w:rsidR="006206ED" w:rsidRDefault="006206ED" w:rsidP="006206E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r w:rsidRPr="0079514D">
        <w:rPr>
          <w:rFonts w:cstheme="minorHAnsi"/>
          <w:color w:val="000000"/>
        </w:rPr>
        <w:t xml:space="preserve">Zhotovitel dokončí montáž a realizaci </w:t>
      </w:r>
      <w:r>
        <w:rPr>
          <w:rFonts w:cstheme="minorHAnsi"/>
          <w:color w:val="000000"/>
        </w:rPr>
        <w:t>d</w:t>
      </w:r>
      <w:r w:rsidRPr="0079514D">
        <w:rPr>
          <w:rFonts w:cstheme="minorHAnsi"/>
          <w:color w:val="000000"/>
        </w:rPr>
        <w:t>íla v období nejpozději do</w:t>
      </w:r>
      <w:r>
        <w:rPr>
          <w:rFonts w:cstheme="minorHAnsi"/>
          <w:color w:val="000000"/>
        </w:rPr>
        <w:t xml:space="preserve"> </w:t>
      </w:r>
      <w:proofErr w:type="gramStart"/>
      <w:r>
        <w:rPr>
          <w:rFonts w:cstheme="minorHAnsi"/>
          <w:color w:val="000000"/>
        </w:rPr>
        <w:t>30.10.202</w:t>
      </w:r>
      <w:r w:rsidR="00B879AF">
        <w:rPr>
          <w:rFonts w:cstheme="minorHAnsi"/>
          <w:color w:val="000000"/>
        </w:rPr>
        <w:t>1</w:t>
      </w:r>
      <w:proofErr w:type="gramEnd"/>
      <w:r>
        <w:rPr>
          <w:rFonts w:cstheme="minorHAnsi"/>
          <w:color w:val="000000"/>
        </w:rPr>
        <w:t xml:space="preserve"> </w:t>
      </w:r>
      <w:r w:rsidRPr="0079514D">
        <w:rPr>
          <w:rFonts w:cstheme="minorHAnsi"/>
          <w:color w:val="000000"/>
        </w:rPr>
        <w:t>v místě přesně dle pokynu Objednatele a dle klimatických podmínek.</w:t>
      </w:r>
    </w:p>
    <w:p w14:paraId="15CE9BB9" w14:textId="382EE0EC" w:rsidR="00F72CD6" w:rsidRPr="001372AD" w:rsidRDefault="0079514D" w:rsidP="00F04FCB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372AD">
        <w:rPr>
          <w:rFonts w:cstheme="minorHAnsi"/>
          <w:color w:val="000000"/>
        </w:rPr>
        <w:t>Místo plnění j</w:t>
      </w:r>
      <w:r w:rsidR="00BF3E91" w:rsidRPr="001372AD">
        <w:rPr>
          <w:rFonts w:cstheme="minorHAnsi"/>
          <w:color w:val="000000"/>
        </w:rPr>
        <w:t>e</w:t>
      </w:r>
      <w:r w:rsidRPr="001372AD">
        <w:rPr>
          <w:rFonts w:cstheme="minorHAnsi"/>
          <w:color w:val="000000"/>
        </w:rPr>
        <w:t xml:space="preserve"> pozem</w:t>
      </w:r>
      <w:r w:rsidR="00535F1E" w:rsidRPr="001372AD">
        <w:rPr>
          <w:rFonts w:cstheme="minorHAnsi"/>
          <w:color w:val="000000"/>
        </w:rPr>
        <w:t>e</w:t>
      </w:r>
      <w:r w:rsidRPr="001372AD">
        <w:rPr>
          <w:rFonts w:cstheme="minorHAnsi"/>
          <w:color w:val="000000"/>
        </w:rPr>
        <w:t xml:space="preserve">k </w:t>
      </w:r>
      <w:bookmarkStart w:id="9" w:name="_Hlk65074180"/>
      <w:r w:rsidR="001372AD">
        <w:t xml:space="preserve">parcely číslo 2379 </w:t>
      </w:r>
      <w:r w:rsidR="003A496D" w:rsidRPr="001372AD">
        <w:rPr>
          <w:rFonts w:cs="Calibri"/>
        </w:rPr>
        <w:t xml:space="preserve"> </w:t>
      </w:r>
      <w:proofErr w:type="spellStart"/>
      <w:proofErr w:type="gramStart"/>
      <w:r w:rsidR="003A496D" w:rsidRPr="001372AD">
        <w:rPr>
          <w:rFonts w:cs="Calibri"/>
        </w:rPr>
        <w:t>k.ú</w:t>
      </w:r>
      <w:bookmarkEnd w:id="9"/>
      <w:proofErr w:type="spellEnd"/>
      <w:r w:rsidR="001372AD">
        <w:rPr>
          <w:rFonts w:cs="Calibri"/>
        </w:rPr>
        <w:t>.</w:t>
      </w:r>
      <w:proofErr w:type="gramEnd"/>
      <w:r w:rsidR="001372AD">
        <w:rPr>
          <w:rFonts w:cs="Calibri"/>
        </w:rPr>
        <w:t xml:space="preserve"> Kostomlaty pod Milešovkou. </w:t>
      </w:r>
      <w:bookmarkStart w:id="10" w:name="_GoBack"/>
      <w:bookmarkEnd w:id="10"/>
    </w:p>
    <w:p w14:paraId="3238B83D" w14:textId="77777777" w:rsidR="0079514D" w:rsidRPr="00E577FD" w:rsidRDefault="0079514D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4500C032" w14:textId="77777777" w:rsidR="00F72CD6" w:rsidRPr="00E577FD" w:rsidRDefault="00F72CD6" w:rsidP="00E577FD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V. Předání a převzetí díla</w:t>
      </w:r>
    </w:p>
    <w:p w14:paraId="48DA154E" w14:textId="2BF0B7DF" w:rsidR="006206ED" w:rsidRDefault="00295F54" w:rsidP="006F655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Dílo bude předáno</w:t>
      </w:r>
      <w:r w:rsidR="00F72CD6" w:rsidRPr="006206ED">
        <w:rPr>
          <w:rFonts w:cstheme="minorHAnsi"/>
          <w:color w:val="000000"/>
        </w:rPr>
        <w:t xml:space="preserve"> Zhotovitelem a převzat</w:t>
      </w:r>
      <w:r>
        <w:rPr>
          <w:rFonts w:cstheme="minorHAnsi"/>
          <w:color w:val="000000"/>
        </w:rPr>
        <w:t>o</w:t>
      </w:r>
      <w:r w:rsidR="00F72CD6" w:rsidRPr="006206ED">
        <w:rPr>
          <w:rFonts w:cstheme="minorHAnsi"/>
          <w:color w:val="000000"/>
        </w:rPr>
        <w:t xml:space="preserve"> Objednatelem nejpozději do dvou dnů od </w:t>
      </w:r>
      <w:r w:rsidR="006206ED" w:rsidRPr="006206ED">
        <w:rPr>
          <w:rFonts w:cstheme="minorHAnsi"/>
          <w:color w:val="000000"/>
        </w:rPr>
        <w:t>je</w:t>
      </w:r>
      <w:r>
        <w:rPr>
          <w:rFonts w:cstheme="minorHAnsi"/>
          <w:color w:val="000000"/>
        </w:rPr>
        <w:t>ho</w:t>
      </w:r>
      <w:r w:rsidR="006206ED" w:rsidRPr="006206ED">
        <w:rPr>
          <w:rFonts w:cstheme="minorHAnsi"/>
          <w:color w:val="000000"/>
        </w:rPr>
        <w:t xml:space="preserve"> dokončení</w:t>
      </w:r>
      <w:r w:rsidR="006206ED">
        <w:rPr>
          <w:rFonts w:cstheme="minorHAnsi"/>
          <w:color w:val="000000"/>
        </w:rPr>
        <w:t>.</w:t>
      </w:r>
    </w:p>
    <w:p w14:paraId="717034B0" w14:textId="15690B53" w:rsidR="0079514D" w:rsidRPr="006206ED" w:rsidRDefault="00133ED2" w:rsidP="006F655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</w:rPr>
      </w:pPr>
      <w:r w:rsidRPr="006206ED">
        <w:rPr>
          <w:rFonts w:cstheme="minorHAnsi"/>
          <w:color w:val="000000"/>
        </w:rPr>
        <w:t xml:space="preserve">O předání a převzetí </w:t>
      </w:r>
      <w:r w:rsidR="006206ED" w:rsidRPr="006206ED">
        <w:rPr>
          <w:rFonts w:cstheme="minorHAnsi"/>
          <w:color w:val="000000"/>
        </w:rPr>
        <w:t xml:space="preserve"> </w:t>
      </w:r>
      <w:r w:rsidRPr="006206ED">
        <w:rPr>
          <w:rFonts w:cstheme="minorHAnsi"/>
          <w:color w:val="000000"/>
        </w:rPr>
        <w:t>d</w:t>
      </w:r>
      <w:r w:rsidR="00F72CD6" w:rsidRPr="006206ED">
        <w:rPr>
          <w:rFonts w:cstheme="minorHAnsi"/>
          <w:color w:val="000000"/>
        </w:rPr>
        <w:t>íla sepíší Zhotovitel s Objednatelem protokol</w:t>
      </w:r>
      <w:r w:rsidR="006206ED" w:rsidRPr="006206ED">
        <w:rPr>
          <w:rFonts w:cstheme="minorHAnsi"/>
          <w:color w:val="000000"/>
        </w:rPr>
        <w:t>.</w:t>
      </w:r>
    </w:p>
    <w:p w14:paraId="78A23E98" w14:textId="77777777" w:rsidR="005A1516" w:rsidRPr="005A1516" w:rsidRDefault="00133ED2" w:rsidP="00F14689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cstheme="minorHAnsi"/>
          <w:color w:val="000000"/>
        </w:rPr>
        <w:t>Bude-li mít d</w:t>
      </w:r>
      <w:r w:rsidR="00F72CD6" w:rsidRPr="0079514D">
        <w:rPr>
          <w:rFonts w:cstheme="minorHAnsi"/>
          <w:color w:val="000000"/>
        </w:rPr>
        <w:t>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03483466" w14:textId="77777777" w:rsidR="00F72CD6" w:rsidRPr="009708F6" w:rsidRDefault="005A1516" w:rsidP="00F14689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ascii="Calibri" w:eastAsia="Calibri" w:hAnsi="Calibri" w:cs="Times New Roman"/>
        </w:rPr>
        <w:t xml:space="preserve">Na dodané </w:t>
      </w:r>
      <w:r w:rsidR="006206ED">
        <w:rPr>
          <w:rFonts w:ascii="Calibri" w:eastAsia="Calibri" w:hAnsi="Calibri" w:cs="Times New Roman"/>
        </w:rPr>
        <w:t>herní prvky</w:t>
      </w:r>
      <w:r>
        <w:rPr>
          <w:rFonts w:ascii="Calibri" w:eastAsia="Calibri" w:hAnsi="Calibri" w:cs="Times New Roman"/>
        </w:rPr>
        <w:t xml:space="preserve"> budou </w:t>
      </w:r>
      <w:r w:rsidR="00C14E44">
        <w:rPr>
          <w:rFonts w:ascii="Calibri" w:eastAsia="Calibri" w:hAnsi="Calibri" w:cs="Times New Roman"/>
        </w:rPr>
        <w:t xml:space="preserve">zhotovitelem </w:t>
      </w:r>
      <w:r>
        <w:rPr>
          <w:rFonts w:ascii="Calibri" w:eastAsia="Calibri" w:hAnsi="Calibri" w:cs="Times New Roman"/>
        </w:rPr>
        <w:t>doloženy prohlášení o shodě</w:t>
      </w:r>
      <w:r>
        <w:t>.</w:t>
      </w:r>
    </w:p>
    <w:p w14:paraId="040EE52E" w14:textId="77777777" w:rsidR="009708F6" w:rsidRDefault="009708F6" w:rsidP="009708F6">
      <w:pPr>
        <w:spacing w:after="0" w:line="240" w:lineRule="auto"/>
        <w:jc w:val="both"/>
        <w:rPr>
          <w:rFonts w:cstheme="minorHAnsi"/>
          <w:color w:val="000000"/>
        </w:rPr>
      </w:pPr>
    </w:p>
    <w:p w14:paraId="4A7ACB10" w14:textId="77777777" w:rsidR="009708F6" w:rsidRPr="00791FB4" w:rsidRDefault="009708F6" w:rsidP="009708F6">
      <w:pPr>
        <w:spacing w:after="0" w:line="240" w:lineRule="auto"/>
        <w:jc w:val="both"/>
        <w:rPr>
          <w:rFonts w:cstheme="minorHAnsi"/>
          <w:color w:val="000000"/>
        </w:rPr>
      </w:pPr>
    </w:p>
    <w:p w14:paraId="63CCFBDE" w14:textId="77777777" w:rsidR="00F72CD6" w:rsidRPr="00E577FD" w:rsidRDefault="00F72CD6" w:rsidP="00E577FD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V</w:t>
      </w:r>
      <w:r w:rsid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Práva a povinnosti stran</w:t>
      </w:r>
    </w:p>
    <w:p w14:paraId="49E7671D" w14:textId="77777777" w:rsidR="0079514D" w:rsidRDefault="00F72CD6" w:rsidP="00F14689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</w:rPr>
      </w:pPr>
      <w:r w:rsidRPr="0079514D">
        <w:rPr>
          <w:rFonts w:cstheme="minorHAnsi"/>
          <w:color w:val="000000"/>
        </w:rPr>
        <w:t>Zhotovitel je povinen provést dílo s potřebnou péčí tak, aby mohlo být předáno Objednateli bez vad a nedodělků nejpozd</w:t>
      </w:r>
      <w:r w:rsidR="0079514D">
        <w:rPr>
          <w:rFonts w:cstheme="minorHAnsi"/>
          <w:color w:val="000000"/>
        </w:rPr>
        <w:t>ěji v termínu uvedeném v čl. IV</w:t>
      </w:r>
      <w:r w:rsidRPr="0079514D">
        <w:rPr>
          <w:rFonts w:cstheme="minorHAnsi"/>
          <w:color w:val="000000"/>
        </w:rPr>
        <w:t xml:space="preserve"> </w:t>
      </w:r>
      <w:proofErr w:type="gramStart"/>
      <w:r w:rsidRPr="0079514D">
        <w:rPr>
          <w:rFonts w:cstheme="minorHAnsi"/>
          <w:color w:val="000000"/>
        </w:rPr>
        <w:t>této</w:t>
      </w:r>
      <w:proofErr w:type="gramEnd"/>
      <w:r w:rsidRPr="0079514D">
        <w:rPr>
          <w:rFonts w:cstheme="minorHAnsi"/>
          <w:color w:val="000000"/>
        </w:rPr>
        <w:t xml:space="preserve"> smlouvy.</w:t>
      </w:r>
    </w:p>
    <w:p w14:paraId="4D6B99DA" w14:textId="77777777" w:rsidR="00C91C46" w:rsidRDefault="00F72CD6" w:rsidP="00F14689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</w:rPr>
      </w:pPr>
      <w:r w:rsidRPr="0079514D">
        <w:rPr>
          <w:rFonts w:cstheme="minorHAnsi"/>
          <w:color w:val="000000"/>
        </w:rPr>
        <w:t xml:space="preserve">Objednatel nebo jím zmocněná osoba je </w:t>
      </w:r>
      <w:r w:rsidR="00925A52">
        <w:rPr>
          <w:rFonts w:cstheme="minorHAnsi"/>
          <w:color w:val="000000"/>
        </w:rPr>
        <w:t>oprávněn kontrolovat provádění d</w:t>
      </w:r>
      <w:r w:rsidRPr="0079514D">
        <w:rPr>
          <w:rFonts w:cstheme="minorHAnsi"/>
          <w:color w:val="000000"/>
        </w:rPr>
        <w:t>íla, zejména zda je prováděno v souladu s touto smlouvu a obecně závaznými právními předpisy, jakož i upozorňovat Zhotovitele na zjištěné nedostatky.</w:t>
      </w:r>
    </w:p>
    <w:p w14:paraId="33FA23A0" w14:textId="77777777" w:rsidR="00C91C46" w:rsidRDefault="00F72CD6" w:rsidP="00F14689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</w:rPr>
      </w:pPr>
      <w:r w:rsidRPr="00C91C46">
        <w:rPr>
          <w:rFonts w:cstheme="minorHAnsi"/>
          <w:color w:val="000000"/>
        </w:rPr>
        <w:t>Objednatel se zavazuje zajistit závazné vyjádření o existenci inženýrských sítí a jejich umístění.</w:t>
      </w:r>
    </w:p>
    <w:p w14:paraId="1E358C64" w14:textId="77777777" w:rsidR="00F72CD6" w:rsidRPr="00C91C46" w:rsidRDefault="00F72CD6" w:rsidP="00F14689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</w:rPr>
      </w:pPr>
      <w:r w:rsidRPr="00C91C46">
        <w:rPr>
          <w:rFonts w:cstheme="minorHAnsi"/>
          <w:color w:val="000000"/>
        </w:rPr>
        <w:t>Práva a povinnosti stran touto smlouvou výslovně neupravené se řídí českým právním řádem, zejména občanským zákoníkem.</w:t>
      </w:r>
    </w:p>
    <w:p w14:paraId="075794F3" w14:textId="77777777" w:rsidR="00E01E65" w:rsidRPr="00E577FD" w:rsidRDefault="00E01E65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45F9DFBB" w14:textId="77777777" w:rsidR="00F72CD6" w:rsidRPr="00E577FD" w:rsidRDefault="00F72CD6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1E08DE48" w14:textId="77777777" w:rsidR="00F72CD6" w:rsidRPr="00E577FD" w:rsidRDefault="00F72CD6" w:rsidP="00E577FD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I. Smluvní pokuty</w:t>
      </w:r>
    </w:p>
    <w:p w14:paraId="55441F5C" w14:textId="77777777" w:rsidR="00C91C46" w:rsidRDefault="00F72CD6" w:rsidP="00F14689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 w:rsidRPr="00C91C46">
        <w:rPr>
          <w:rFonts w:cstheme="minorHAnsi"/>
          <w:color w:val="000000"/>
        </w:rPr>
        <w:t xml:space="preserve">Zhotovitel je povinen zaplatit Objednateli smluvní pokutu ve výši 0,1 % z ceny Díla za každý den prodlení s dokončením a </w:t>
      </w:r>
      <w:r w:rsidR="00C91C46">
        <w:rPr>
          <w:rFonts w:cstheme="minorHAnsi"/>
          <w:color w:val="000000"/>
        </w:rPr>
        <w:t>předáním</w:t>
      </w:r>
      <w:r w:rsidR="008020C3">
        <w:rPr>
          <w:rFonts w:cstheme="minorHAnsi"/>
          <w:color w:val="000000"/>
        </w:rPr>
        <w:t xml:space="preserve"> díla</w:t>
      </w:r>
      <w:r w:rsidR="00C91C46">
        <w:rPr>
          <w:rFonts w:cstheme="minorHAnsi"/>
          <w:color w:val="000000"/>
        </w:rPr>
        <w:t xml:space="preserve"> v termínu podle čl. IV</w:t>
      </w:r>
      <w:r w:rsidRPr="00C91C46">
        <w:rPr>
          <w:rFonts w:cstheme="minorHAnsi"/>
          <w:color w:val="000000"/>
        </w:rPr>
        <w:t xml:space="preserve"> </w:t>
      </w:r>
      <w:proofErr w:type="gramStart"/>
      <w:r w:rsidRPr="00C91C46">
        <w:rPr>
          <w:rFonts w:cstheme="minorHAnsi"/>
          <w:color w:val="000000"/>
        </w:rPr>
        <w:t>této</w:t>
      </w:r>
      <w:proofErr w:type="gramEnd"/>
      <w:r w:rsidRPr="00C91C46">
        <w:rPr>
          <w:rFonts w:cstheme="minorHAnsi"/>
          <w:color w:val="000000"/>
        </w:rPr>
        <w:t xml:space="preserve"> smlouvy.</w:t>
      </w:r>
    </w:p>
    <w:p w14:paraId="3173F6E5" w14:textId="77777777" w:rsidR="00C91C46" w:rsidRDefault="00F72CD6" w:rsidP="00F14689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 w:rsidRPr="00C91C46">
        <w:rPr>
          <w:rFonts w:cstheme="minorHAnsi"/>
          <w:color w:val="000000"/>
        </w:rPr>
        <w:t>Objednatel je povinen zaplatit Zhotoviteli smluvní pokutu ve výši 0,1 % z ceny Díla za každý den prodlení s platbou ceny Díla.</w:t>
      </w:r>
    </w:p>
    <w:p w14:paraId="48D38D4D" w14:textId="77777777" w:rsidR="00F72CD6" w:rsidRPr="00C91C46" w:rsidRDefault="00F72CD6" w:rsidP="00F14689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 w:rsidRPr="00C91C46">
        <w:rPr>
          <w:rFonts w:cstheme="minorHAnsi"/>
          <w:color w:val="000000"/>
        </w:rPr>
        <w:t>Objednatel je dále povinen zaplatit Zhotoviteli úrok z prodlení v zákonné výši za kaž</w:t>
      </w:r>
      <w:r w:rsidR="00925A52">
        <w:rPr>
          <w:rFonts w:cstheme="minorHAnsi"/>
          <w:color w:val="000000"/>
        </w:rPr>
        <w:t>dý den prodlení s platbou ceny d</w:t>
      </w:r>
      <w:r w:rsidRPr="00C91C46">
        <w:rPr>
          <w:rFonts w:cstheme="minorHAnsi"/>
          <w:color w:val="000000"/>
        </w:rPr>
        <w:t>íla.</w:t>
      </w:r>
    </w:p>
    <w:p w14:paraId="76E0A234" w14:textId="77777777" w:rsidR="00E01E65" w:rsidRPr="00E577FD" w:rsidRDefault="00E01E65" w:rsidP="00F14689">
      <w:pPr>
        <w:pStyle w:val="Normln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2BB9FED" w14:textId="77777777" w:rsidR="00F72CD6" w:rsidRPr="00E577FD" w:rsidRDefault="00F72CD6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12F30478" w14:textId="77777777" w:rsidR="00F72CD6" w:rsidRPr="00E577FD" w:rsidRDefault="00F72CD6" w:rsidP="00E577FD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VII</w:t>
      </w:r>
      <w:r w:rsid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="002D5E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Jakost díla, odpovědnost za vady - z</w:t>
      </w:r>
      <w:r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áruční lhůta</w:t>
      </w:r>
    </w:p>
    <w:p w14:paraId="0FFF1A02" w14:textId="77777777" w:rsidR="00C91C46" w:rsidRPr="002469CF" w:rsidRDefault="00C91C46" w:rsidP="00F14689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2469CF">
        <w:rPr>
          <w:rFonts w:eastAsia="Calibri" w:cstheme="minorHAnsi"/>
        </w:rPr>
        <w:t xml:space="preserve">Zhotovitel </w:t>
      </w:r>
      <w:r w:rsidR="002469CF" w:rsidRPr="002469CF">
        <w:rPr>
          <w:rFonts w:cstheme="minorHAnsi"/>
        </w:rPr>
        <w:t>prohlašuje, že veškeré výrobky jsou zhotovené v souladu s bezpečnostními požadavky</w:t>
      </w:r>
      <w:r w:rsidR="002469CF">
        <w:rPr>
          <w:rFonts w:cstheme="minorHAnsi"/>
        </w:rPr>
        <w:t xml:space="preserve"> a zaručuje se, </w:t>
      </w:r>
      <w:r w:rsidRPr="002469CF">
        <w:rPr>
          <w:rFonts w:ascii="Calibri" w:eastAsia="Calibri" w:hAnsi="Calibri" w:cs="Calibri"/>
        </w:rPr>
        <w:t xml:space="preserve">že dílo bude odpovídat </w:t>
      </w:r>
      <w:r w:rsidRPr="002469CF">
        <w:rPr>
          <w:rFonts w:cstheme="minorHAnsi"/>
        </w:rPr>
        <w:t>platným normám</w:t>
      </w:r>
      <w:r w:rsidRPr="002469CF">
        <w:rPr>
          <w:rFonts w:ascii="Calibri" w:eastAsia="Calibri" w:hAnsi="Calibri" w:cs="Calibri"/>
        </w:rPr>
        <w:t>.</w:t>
      </w:r>
    </w:p>
    <w:p w14:paraId="48956ADC" w14:textId="5DB524E3" w:rsidR="00FE6CB3" w:rsidRPr="002469CF" w:rsidRDefault="00F14689" w:rsidP="00FE6CB3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Calibri" w:eastAsia="Calibri" w:hAnsi="Calibri" w:cs="Times New Roman"/>
        </w:rPr>
        <w:t>Zhotovitel tímto poskytuje na d</w:t>
      </w:r>
      <w:r w:rsidR="002469CF" w:rsidRPr="00B402CD">
        <w:rPr>
          <w:rFonts w:ascii="Calibri" w:eastAsia="Calibri" w:hAnsi="Calibri" w:cs="Times New Roman"/>
        </w:rPr>
        <w:t xml:space="preserve">ílo jako funkční </w:t>
      </w:r>
      <w:r w:rsidR="005C64C5">
        <w:t xml:space="preserve">celek záruku v délce </w:t>
      </w:r>
      <w:r w:rsidR="00EE17BE">
        <w:rPr>
          <w:rFonts w:cs="Arial"/>
          <w:color w:val="000000"/>
        </w:rPr>
        <w:t xml:space="preserve">24 </w:t>
      </w:r>
      <w:r>
        <w:rPr>
          <w:rFonts w:ascii="Calibri" w:eastAsia="Calibri" w:hAnsi="Calibri" w:cs="Times New Roman"/>
        </w:rPr>
        <w:t xml:space="preserve">měsíců </w:t>
      </w:r>
      <w:r w:rsidR="00B879AF">
        <w:rPr>
          <w:rFonts w:ascii="Calibri" w:eastAsia="Calibri" w:hAnsi="Calibri" w:cs="Times New Roman"/>
        </w:rPr>
        <w:t xml:space="preserve">a dále na kotevní prvky záruku v délce </w:t>
      </w:r>
      <w:r w:rsidR="00EE17BE">
        <w:rPr>
          <w:rFonts w:cs="Arial"/>
          <w:color w:val="000000"/>
        </w:rPr>
        <w:t xml:space="preserve">120 </w:t>
      </w:r>
      <w:r w:rsidR="00B879AF">
        <w:rPr>
          <w:rFonts w:ascii="Calibri" w:eastAsia="Calibri" w:hAnsi="Calibri" w:cs="Times New Roman"/>
        </w:rPr>
        <w:t xml:space="preserve">měsíců </w:t>
      </w:r>
      <w:r w:rsidR="007E6404">
        <w:rPr>
          <w:rFonts w:ascii="Calibri" w:eastAsia="Calibri" w:hAnsi="Calibri" w:cs="Times New Roman"/>
        </w:rPr>
        <w:t xml:space="preserve">a na </w:t>
      </w:r>
      <w:r w:rsidR="00EE17BE">
        <w:rPr>
          <w:rFonts w:ascii="Calibri" w:eastAsia="Calibri" w:hAnsi="Calibri" w:cs="Times New Roman"/>
        </w:rPr>
        <w:t xml:space="preserve">ostatní </w:t>
      </w:r>
      <w:r w:rsidR="007E6404">
        <w:rPr>
          <w:rFonts w:ascii="Calibri" w:eastAsia="Calibri" w:hAnsi="Calibri" w:cs="Times New Roman"/>
        </w:rPr>
        <w:t xml:space="preserve">konstrukce záruku v délce </w:t>
      </w:r>
      <w:r w:rsidR="00EE17BE">
        <w:rPr>
          <w:rFonts w:cs="Arial"/>
          <w:color w:val="000000"/>
        </w:rPr>
        <w:t xml:space="preserve">60 </w:t>
      </w:r>
      <w:r w:rsidR="007E6404">
        <w:rPr>
          <w:rFonts w:ascii="Calibri" w:eastAsia="Calibri" w:hAnsi="Calibri" w:cs="Times New Roman"/>
        </w:rPr>
        <w:t xml:space="preserve">měsíců </w:t>
      </w:r>
      <w:r>
        <w:rPr>
          <w:rFonts w:ascii="Calibri" w:eastAsia="Calibri" w:hAnsi="Calibri" w:cs="Times New Roman"/>
        </w:rPr>
        <w:t>od uvedení d</w:t>
      </w:r>
      <w:r w:rsidR="002469CF" w:rsidRPr="00B402CD">
        <w:rPr>
          <w:rFonts w:ascii="Calibri" w:eastAsia="Calibri" w:hAnsi="Calibri" w:cs="Times New Roman"/>
        </w:rPr>
        <w:t>íla do provozu, re</w:t>
      </w:r>
      <w:r>
        <w:rPr>
          <w:rFonts w:ascii="Calibri" w:eastAsia="Calibri" w:hAnsi="Calibri" w:cs="Times New Roman"/>
        </w:rPr>
        <w:t>sp. od data předání a převzetí d</w:t>
      </w:r>
      <w:r w:rsidR="002469CF" w:rsidRPr="00B402CD">
        <w:rPr>
          <w:rFonts w:ascii="Calibri" w:eastAsia="Calibri" w:hAnsi="Calibri" w:cs="Times New Roman"/>
        </w:rPr>
        <w:t xml:space="preserve">íla. </w:t>
      </w:r>
    </w:p>
    <w:p w14:paraId="2731533D" w14:textId="77777777" w:rsidR="002469CF" w:rsidRDefault="002469CF" w:rsidP="00F14689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Záruční podmínky:</w:t>
      </w:r>
    </w:p>
    <w:p w14:paraId="2A53126B" w14:textId="77777777" w:rsidR="002469CF" w:rsidRDefault="00F14689" w:rsidP="00F1468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</w:t>
      </w:r>
      <w:r w:rsidR="00F72CD6" w:rsidRPr="002469CF">
        <w:rPr>
          <w:rFonts w:cstheme="minorHAnsi"/>
          <w:color w:val="000000"/>
        </w:rPr>
        <w:t xml:space="preserve">hotovitel je povinen odstranit či začít odstraňovat </w:t>
      </w:r>
      <w:r w:rsidR="00021EB6">
        <w:rPr>
          <w:rFonts w:cstheme="minorHAnsi"/>
          <w:color w:val="000000"/>
        </w:rPr>
        <w:t>bez zbytečného odkladu co nejdříve</w:t>
      </w:r>
      <w:r w:rsidR="00F72CD6" w:rsidRPr="002469CF">
        <w:rPr>
          <w:rFonts w:cstheme="minorHAnsi"/>
          <w:color w:val="000000"/>
        </w:rPr>
        <w:t xml:space="preserve"> ode dne posouzení oprávněnosti reklamových vad.</w:t>
      </w:r>
    </w:p>
    <w:p w14:paraId="4FF662BE" w14:textId="77777777" w:rsidR="00B466C3" w:rsidRPr="00B466C3" w:rsidRDefault="002469CF" w:rsidP="00F1468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</w:t>
      </w:r>
      <w:r w:rsidR="00F72CD6" w:rsidRPr="002469CF">
        <w:rPr>
          <w:rFonts w:asciiTheme="minorHAnsi" w:hAnsiTheme="minorHAnsi" w:cstheme="minorHAnsi"/>
          <w:color w:val="000000"/>
        </w:rPr>
        <w:t>a posouzení oprávněnosti rek</w:t>
      </w:r>
      <w:r w:rsidR="00B466C3">
        <w:rPr>
          <w:rFonts w:asciiTheme="minorHAnsi" w:hAnsiTheme="minorHAnsi" w:cstheme="minorHAnsi"/>
          <w:color w:val="000000"/>
        </w:rPr>
        <w:t xml:space="preserve">lamovaných vad má Zhotovitel </w:t>
      </w:r>
      <w:r w:rsidR="001C79D3">
        <w:rPr>
          <w:rFonts w:asciiTheme="minorHAnsi" w:hAnsiTheme="minorHAnsi" w:cstheme="minorHAnsi"/>
          <w:color w:val="000000"/>
        </w:rPr>
        <w:t>14</w:t>
      </w:r>
      <w:r w:rsidR="00F72CD6" w:rsidRPr="002469CF">
        <w:rPr>
          <w:rFonts w:asciiTheme="minorHAnsi" w:hAnsiTheme="minorHAnsi" w:cstheme="minorHAnsi"/>
          <w:color w:val="000000"/>
        </w:rPr>
        <w:t xml:space="preserve"> pracovních dnů.</w:t>
      </w:r>
    </w:p>
    <w:p w14:paraId="3A3704FD" w14:textId="77777777" w:rsidR="00B466C3" w:rsidRPr="00B466C3" w:rsidRDefault="00F14689" w:rsidP="00F1468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Reklamace </w:t>
      </w:r>
      <w:r w:rsidR="00F72CD6" w:rsidRPr="00B466C3">
        <w:rPr>
          <w:rFonts w:asciiTheme="minorHAnsi" w:hAnsiTheme="minorHAnsi" w:cstheme="minorHAnsi"/>
          <w:color w:val="000000"/>
        </w:rPr>
        <w:t>se uplatňuje písemně v sídle společnosti Zhotovitele s doložením fotodokumentace reklamovaných dílů.</w:t>
      </w:r>
    </w:p>
    <w:p w14:paraId="6BC74250" w14:textId="77777777" w:rsidR="00B466C3" w:rsidRPr="00B466C3" w:rsidRDefault="00B466C3" w:rsidP="00F1468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asciiTheme="minorHAnsi" w:hAnsiTheme="minorHAnsi" w:cstheme="minorHAnsi"/>
        </w:rPr>
        <w:t>p</w:t>
      </w:r>
      <w:r w:rsidR="002469CF" w:rsidRPr="00B466C3">
        <w:rPr>
          <w:rFonts w:asciiTheme="minorHAnsi" w:hAnsiTheme="minorHAnsi" w:cstheme="minorHAnsi"/>
        </w:rPr>
        <w:t>odmínkou uplatnění reklamace je předložení faktury za reklamované zboží.</w:t>
      </w:r>
    </w:p>
    <w:p w14:paraId="5647E030" w14:textId="77777777" w:rsidR="00B466C3" w:rsidRPr="001C79D3" w:rsidRDefault="00B466C3" w:rsidP="001C79D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asciiTheme="minorHAnsi" w:hAnsiTheme="minorHAnsi" w:cstheme="minorHAnsi"/>
        </w:rPr>
        <w:t>z</w:t>
      </w:r>
      <w:r w:rsidR="002469CF" w:rsidRPr="00B466C3">
        <w:rPr>
          <w:rFonts w:asciiTheme="minorHAnsi" w:hAnsiTheme="minorHAnsi" w:cstheme="minorHAnsi"/>
        </w:rPr>
        <w:t xml:space="preserve">áruka zahrnuje odpovědnost za výrobní vady. V případě uznání reklamace má Objednatel nárok na provedení opravy zdarma nebo na výměnu za nový výrobek. </w:t>
      </w:r>
    </w:p>
    <w:p w14:paraId="1E706549" w14:textId="77777777" w:rsidR="00B466C3" w:rsidRPr="00B466C3" w:rsidRDefault="00B466C3" w:rsidP="00F14689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B466C3">
        <w:rPr>
          <w:rFonts w:cstheme="minorHAnsi"/>
        </w:rPr>
        <w:t>Za výrobní vady se nepovažují vady způsobené:</w:t>
      </w:r>
      <w:r w:rsidRPr="00B466C3">
        <w:rPr>
          <w:rFonts w:ascii="Arial" w:hAnsi="Arial" w:cs="Arial"/>
        </w:rPr>
        <w:t xml:space="preserve"> </w:t>
      </w:r>
    </w:p>
    <w:p w14:paraId="58EA5ECF" w14:textId="77777777" w:rsidR="00B466C3" w:rsidRPr="00B466C3" w:rsidRDefault="00B466C3" w:rsidP="00F1468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/>
        </w:rPr>
      </w:pPr>
      <w:r w:rsidRPr="00B466C3">
        <w:rPr>
          <w:rFonts w:cstheme="minorHAnsi"/>
        </w:rPr>
        <w:t xml:space="preserve">nesprávným namontováním, s výjimkou montáže provedené </w:t>
      </w:r>
      <w:r>
        <w:rPr>
          <w:rFonts w:cstheme="minorHAnsi"/>
        </w:rPr>
        <w:t>Zhotovitelem nebo s jejím dohledem.</w:t>
      </w:r>
      <w:r w:rsidRPr="00B466C3">
        <w:rPr>
          <w:rFonts w:cstheme="minorHAnsi"/>
        </w:rPr>
        <w:t xml:space="preserve"> </w:t>
      </w:r>
    </w:p>
    <w:p w14:paraId="32441B5E" w14:textId="77777777" w:rsidR="00B466C3" w:rsidRPr="00B466C3" w:rsidRDefault="00B466C3" w:rsidP="00F14689">
      <w:pPr>
        <w:pStyle w:val="Normlnweb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B466C3">
        <w:rPr>
          <w:rFonts w:asciiTheme="minorHAnsi" w:hAnsiTheme="minorHAnsi" w:cstheme="minorHAnsi"/>
          <w:sz w:val="22"/>
          <w:szCs w:val="22"/>
        </w:rPr>
        <w:t>devastací, vandalismem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DABBC3" w14:textId="77777777" w:rsidR="00B466C3" w:rsidRPr="00B466C3" w:rsidRDefault="00B466C3" w:rsidP="00F14689">
      <w:pPr>
        <w:pStyle w:val="Normlnweb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B466C3">
        <w:rPr>
          <w:rFonts w:asciiTheme="minorHAnsi" w:hAnsiTheme="minorHAnsi" w:cstheme="minorHAnsi"/>
          <w:sz w:val="22"/>
          <w:szCs w:val="22"/>
        </w:rPr>
        <w:t>mechanickým poškozením během provozování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7622724" w14:textId="77777777" w:rsidR="00B466C3" w:rsidRPr="00B466C3" w:rsidRDefault="00B466C3" w:rsidP="00F14689">
      <w:pPr>
        <w:pStyle w:val="Normlnweb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B466C3">
        <w:rPr>
          <w:rFonts w:asciiTheme="minorHAnsi" w:hAnsiTheme="minorHAnsi" w:cstheme="minorHAnsi"/>
          <w:sz w:val="22"/>
          <w:szCs w:val="22"/>
        </w:rPr>
        <w:t>přirozenými prasklinami ve dřevě, které neohrožují nosnost dřevěné konstrukce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84814B" w14:textId="77777777" w:rsidR="00B466C3" w:rsidRPr="00B466C3" w:rsidRDefault="00B466C3" w:rsidP="00F14689">
      <w:pPr>
        <w:pStyle w:val="Normlnweb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předřením </w:t>
      </w:r>
      <w:r w:rsidRPr="00B466C3">
        <w:rPr>
          <w:rFonts w:asciiTheme="minorHAnsi" w:hAnsiTheme="minorHAnsi" w:cstheme="minorHAnsi"/>
          <w:sz w:val="22"/>
          <w:szCs w:val="22"/>
        </w:rPr>
        <w:t>řetězů a pánviček v kloubových částech, které jsou vystavené přirozenému opotřebování v důsledku běžného provozování.</w:t>
      </w:r>
    </w:p>
    <w:p w14:paraId="556105B1" w14:textId="77777777" w:rsidR="00B466C3" w:rsidRDefault="00B466C3" w:rsidP="00F14689">
      <w:pPr>
        <w:pStyle w:val="Normlnweb"/>
        <w:numPr>
          <w:ilvl w:val="0"/>
          <w:numId w:val="16"/>
        </w:numPr>
        <w:spacing w:after="0"/>
        <w:jc w:val="both"/>
      </w:pPr>
      <w:r w:rsidRPr="00B466C3">
        <w:rPr>
          <w:rFonts w:asciiTheme="minorHAnsi" w:hAnsiTheme="minorHAnsi" w:cstheme="minorHAnsi"/>
          <w:sz w:val="22"/>
          <w:szCs w:val="22"/>
        </w:rPr>
        <w:t>setřením v důsledku používání vrchní barevné impregnace, která je dekoračním prvkem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24436D" w14:textId="77777777" w:rsidR="00B466C3" w:rsidRPr="00B466C3" w:rsidRDefault="00B466C3" w:rsidP="00F14689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B466C3">
        <w:rPr>
          <w:rFonts w:cstheme="minorHAnsi"/>
        </w:rPr>
        <w:t xml:space="preserve">Ztráta záruky: </w:t>
      </w:r>
    </w:p>
    <w:p w14:paraId="383B6432" w14:textId="77777777" w:rsidR="001C79D3" w:rsidRPr="001C79D3" w:rsidRDefault="007A7D43" w:rsidP="001C79D3">
      <w:pPr>
        <w:pStyle w:val="Odstavecseseznamem"/>
        <w:numPr>
          <w:ilvl w:val="0"/>
          <w:numId w:val="16"/>
        </w:numPr>
        <w:spacing w:after="40" w:line="240" w:lineRule="auto"/>
        <w:jc w:val="both"/>
        <w:rPr>
          <w:rFonts w:cstheme="minorHAnsi"/>
          <w:color w:val="000000"/>
        </w:rPr>
      </w:pPr>
      <w:r>
        <w:t>z</w:t>
      </w:r>
      <w:r w:rsidR="00F14689">
        <w:t xml:space="preserve">áruka ztrácí platnost, </w:t>
      </w:r>
      <w:r w:rsidR="008524EC">
        <w:t>jestliže O</w:t>
      </w:r>
      <w:r w:rsidR="008524EC" w:rsidRPr="00302BEB">
        <w:t>bjednatel nebo třetí strana na jeho žádost provede zásah, opravu nebo změnu na zařízení nebo výr</w:t>
      </w:r>
      <w:r w:rsidR="008524EC">
        <w:t>obku, jež je předmětem dodávky Z</w:t>
      </w:r>
      <w:r w:rsidR="008524EC" w:rsidRPr="00302BEB">
        <w:t>hotovitel</w:t>
      </w:r>
      <w:r w:rsidR="008524EC">
        <w:t>e, a to bez písemného souhlasu Z</w:t>
      </w:r>
      <w:r w:rsidR="008524EC" w:rsidRPr="00302BEB">
        <w:t>hotovitele.</w:t>
      </w:r>
    </w:p>
    <w:p w14:paraId="597FA376" w14:textId="77777777" w:rsidR="00B466C3" w:rsidRPr="007A7D43" w:rsidRDefault="001C79D3" w:rsidP="001C79D3">
      <w:pPr>
        <w:pStyle w:val="Odstavecseseznamem"/>
        <w:spacing w:after="40" w:line="240" w:lineRule="auto"/>
        <w:jc w:val="both"/>
        <w:rPr>
          <w:rFonts w:cstheme="minorHAnsi"/>
          <w:color w:val="000000"/>
        </w:rPr>
      </w:pPr>
      <w:r w:rsidRPr="007A7D43">
        <w:rPr>
          <w:rFonts w:cstheme="minorHAnsi"/>
          <w:color w:val="000000"/>
        </w:rPr>
        <w:t xml:space="preserve"> </w:t>
      </w:r>
    </w:p>
    <w:p w14:paraId="10AEC2C8" w14:textId="77777777" w:rsidR="00E01E65" w:rsidRPr="00E577FD" w:rsidRDefault="00E01E65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1B732F20" w14:textId="77777777" w:rsidR="00F72CD6" w:rsidRPr="00E577FD" w:rsidRDefault="00E577FD" w:rsidP="00E577FD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IX</w:t>
      </w:r>
      <w:r w:rsidR="00F72CD6" w:rsidRPr="00E577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Závěrečná ustanovení</w:t>
      </w:r>
    </w:p>
    <w:p w14:paraId="2CE3A881" w14:textId="74BB941F" w:rsidR="00E01E65" w:rsidRDefault="00E01E65" w:rsidP="00F14689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</w:rPr>
      </w:pPr>
      <w:r w:rsidRPr="00E01E65">
        <w:rPr>
          <w:rFonts w:cstheme="minorHAnsi"/>
          <w:color w:val="000000"/>
        </w:rPr>
        <w:lastRenderedPageBreak/>
        <w:t>Tato smlouva nabývá platnosti i účinnosti dnem podpisu oběma smluvními stranami.</w:t>
      </w:r>
    </w:p>
    <w:p w14:paraId="5B2E644B" w14:textId="638CD59E" w:rsidR="007333A1" w:rsidRPr="007333A1" w:rsidRDefault="007333A1" w:rsidP="007333A1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="Arial"/>
        </w:rPr>
        <w:t>Objednatel je oprávněn tuto smlouvu nepodepsat v případě, že dotace v rámci programu Podpora obnovy a rozvoje venkova nebude Objednateli poskytnuta. V takovém případě Zhotovitel nebude uplatňovat jakýkoliv nárok na náhradu škody či sankci</w:t>
      </w:r>
    </w:p>
    <w:p w14:paraId="34C43A73" w14:textId="77777777" w:rsidR="00E01E65" w:rsidRPr="00E01E65" w:rsidRDefault="00E01E65" w:rsidP="00F14689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/>
        </w:rPr>
      </w:pPr>
      <w:r w:rsidRPr="00EF1FB5">
        <w:rPr>
          <w:rFonts w:ascii="Calibri" w:hAnsi="Calibri"/>
        </w:rPr>
        <w:t>Změnit nebo doplnit tuto smlouvu mohou smluvní strany, jen v případě, že tím nebudou porušeny podmínky zadání veřejné zakázky a metodického pokynu poskytovatele dotace, a to pouze formou písemných dodatků, které budou výslovně prohlášeny za dodatek této smlouvy a podepsány oprávněnými zástupci smluvních stran</w:t>
      </w:r>
      <w:r w:rsidRPr="00EF1FB5">
        <w:rPr>
          <w:rFonts w:ascii="Calibri" w:hAnsi="Calibri" w:cs="Tahoma"/>
        </w:rPr>
        <w:t>.</w:t>
      </w:r>
    </w:p>
    <w:p w14:paraId="67032298" w14:textId="77777777" w:rsidR="00E01E65" w:rsidRPr="008C1417" w:rsidRDefault="00E01E65" w:rsidP="00F14689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</w:rPr>
      </w:pPr>
      <w:r w:rsidRPr="00C91C46">
        <w:rPr>
          <w:rFonts w:cstheme="minorHAnsi"/>
          <w:color w:val="000000"/>
        </w:rPr>
        <w:t>Tato smlouva je vyhotovena ve dvou stejnopisech s platností originálu, přičemž každá ze stran obdrží po jednom.</w:t>
      </w:r>
    </w:p>
    <w:p w14:paraId="7E5312BB" w14:textId="77777777" w:rsidR="00C91C46" w:rsidRDefault="00F72CD6" w:rsidP="00F14689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</w:rPr>
      </w:pPr>
      <w:r w:rsidRPr="00C91C46">
        <w:rPr>
          <w:rFonts w:cstheme="minorHAnsi"/>
          <w:color w:val="000000"/>
        </w:rPr>
        <w:t>Smluvní strany sjednávají výhradu vlastnického práva v souladu s § 2132 až 2134 a násl. zákona č. 89/2012 Sb., občanský zákoník tak, že objedna</w:t>
      </w:r>
      <w:r w:rsidR="00C91C46">
        <w:rPr>
          <w:rFonts w:cstheme="minorHAnsi"/>
          <w:color w:val="000000"/>
        </w:rPr>
        <w:t>tel nabude vlastnického práva k dodanému</w:t>
      </w:r>
      <w:r w:rsidRPr="00C91C46">
        <w:rPr>
          <w:rFonts w:cstheme="minorHAnsi"/>
          <w:color w:val="000000"/>
        </w:rPr>
        <w:t xml:space="preserve"> zboží teprve úplným zaplacením </w:t>
      </w:r>
      <w:r w:rsidR="00C91C46">
        <w:rPr>
          <w:rFonts w:cstheme="minorHAnsi"/>
          <w:color w:val="000000"/>
        </w:rPr>
        <w:t>ceny díla</w:t>
      </w:r>
      <w:r w:rsidRPr="00C91C46">
        <w:rPr>
          <w:rFonts w:cstheme="minorHAnsi"/>
          <w:color w:val="000000"/>
        </w:rPr>
        <w:t>.</w:t>
      </w:r>
    </w:p>
    <w:p w14:paraId="54029741" w14:textId="77777777" w:rsidR="00E01E65" w:rsidRPr="00AF3F82" w:rsidRDefault="00E01E65" w:rsidP="00F14689">
      <w:pPr>
        <w:pStyle w:val="Odstavecseseznamem"/>
        <w:numPr>
          <w:ilvl w:val="0"/>
          <w:numId w:val="11"/>
        </w:numPr>
        <w:spacing w:after="0"/>
        <w:jc w:val="both"/>
      </w:pPr>
      <w:r>
        <w:t>Zhotovitel objednatel</w:t>
      </w:r>
      <w:r w:rsidRPr="00AF3F82">
        <w:t xml:space="preserve"> jsou oprávněni od této smlouvy odstoupit v případech a za podmínek stanovených občanským zákoníkem.</w:t>
      </w:r>
    </w:p>
    <w:p w14:paraId="02717441" w14:textId="77777777" w:rsidR="00E01E65" w:rsidRPr="00E01E65" w:rsidRDefault="00E01E65" w:rsidP="00F14689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</w:rPr>
      </w:pPr>
      <w:r w:rsidRPr="00AF3F82">
        <w:t>Odstoupení je účinné následující den po doručení odstoupení druhé smluvní straně</w:t>
      </w:r>
    </w:p>
    <w:p w14:paraId="55859AB5" w14:textId="77777777" w:rsidR="00E01E65" w:rsidRPr="00B82ED2" w:rsidRDefault="00E01E65" w:rsidP="00F14689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Zhotovitel</w:t>
      </w:r>
      <w:r w:rsidRPr="00B82ED2">
        <w:rPr>
          <w:rFonts w:ascii="Calibri" w:hAnsi="Calibri"/>
        </w:rPr>
        <w:t xml:space="preserve"> je povinen umožnit přístup kontrolním orgánům ve smyslu zákona č. 320/2001 Sb., o finanční kontrole, ve znění pozdějších předpisů (poskytovateli dotace, Ministerstvu pro místní rozvoj, Ministerstvu financí, auditnímu orgánu, Evropské komisi, Evropskému účetnímu dvoru, Nejvyššímu kontrolnímu úřadu, příslušnému Finančnímu úřadu a dalším kontrolním orgánům) do objektů a na pozemky dotčené zakázkou a její realizací a provést kontrolu dokladů souvisejících se zakázkou. </w:t>
      </w:r>
    </w:p>
    <w:p w14:paraId="018CFB56" w14:textId="77777777" w:rsidR="002D5E83" w:rsidRPr="002D5E83" w:rsidRDefault="00E01E65" w:rsidP="00F14689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/>
        </w:rPr>
      </w:pPr>
      <w:r w:rsidRPr="008E0A93">
        <w:rPr>
          <w:rFonts w:ascii="Calibri" w:hAnsi="Calibri" w:cs="Tahoma"/>
        </w:rPr>
        <w:t>Smluvní strany shodně prohlašují, že si smlouvu před jejím podepsáním přečetly a že byla uzavřena po vzájemném projednání podle jejich pravé a svobodné vůle, určitě, vážně a srozumitelně, a že se dohodly o celém jejím obsahu, což stvrzují svými podpisy</w:t>
      </w:r>
      <w:r w:rsidR="002D5E83">
        <w:rPr>
          <w:rFonts w:ascii="Calibri" w:hAnsi="Calibri" w:cs="Tahoma"/>
        </w:rPr>
        <w:t>.</w:t>
      </w:r>
    </w:p>
    <w:p w14:paraId="1892B3BD" w14:textId="77777777" w:rsidR="002D5E83" w:rsidRPr="002D5E83" w:rsidRDefault="002D5E83" w:rsidP="00F14689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/>
        </w:rPr>
      </w:pPr>
      <w:r w:rsidRPr="002D5E83">
        <w:rPr>
          <w:rFonts w:ascii="Calibri" w:hAnsi="Calibri" w:cs="Calibri"/>
        </w:rPr>
        <w:t>Nedílnou součástí této smlouvy je příloha č.</w:t>
      </w:r>
      <w:r w:rsidR="00A969CD">
        <w:rPr>
          <w:rFonts w:ascii="Calibri" w:hAnsi="Calibri" w:cs="Calibri"/>
        </w:rPr>
        <w:t xml:space="preserve"> 1 –</w:t>
      </w:r>
      <w:r w:rsidR="00B00A53">
        <w:rPr>
          <w:rFonts w:ascii="Calibri" w:hAnsi="Calibri" w:cs="Calibri"/>
        </w:rPr>
        <w:t xml:space="preserve"> vyplněný rozpočet</w:t>
      </w:r>
      <w:r w:rsidRPr="002D5E83">
        <w:rPr>
          <w:rFonts w:ascii="Calibri" w:hAnsi="Calibri" w:cs="Calibri"/>
        </w:rPr>
        <w:t>.</w:t>
      </w:r>
    </w:p>
    <w:p w14:paraId="4F06148E" w14:textId="77777777" w:rsidR="002D5E83" w:rsidRPr="008E0A93" w:rsidRDefault="002D5E83" w:rsidP="00F14689">
      <w:pPr>
        <w:spacing w:after="0" w:line="240" w:lineRule="auto"/>
        <w:ind w:left="360"/>
        <w:jc w:val="both"/>
        <w:rPr>
          <w:rFonts w:ascii="Calibri" w:hAnsi="Calibri"/>
        </w:rPr>
      </w:pPr>
    </w:p>
    <w:p w14:paraId="374F6816" w14:textId="77777777" w:rsidR="00F72CD6" w:rsidRPr="00E577FD" w:rsidRDefault="00F72CD6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7C58E3B6" w14:textId="77777777" w:rsidR="00E577FD" w:rsidRDefault="00E577FD" w:rsidP="00791FB4">
      <w:pPr>
        <w:spacing w:before="120"/>
        <w:jc w:val="both"/>
        <w:rPr>
          <w:rFonts w:ascii="Calibri" w:hAnsi="Calibri"/>
        </w:rPr>
      </w:pPr>
      <w:r w:rsidRPr="008B18B7">
        <w:rPr>
          <w:rFonts w:ascii="Calibri" w:hAnsi="Calibri"/>
        </w:rPr>
        <w:t>V</w:t>
      </w:r>
      <w:r w:rsidR="00E91CDA">
        <w:rPr>
          <w:rFonts w:ascii="Calibri" w:hAnsi="Calibri"/>
        </w:rPr>
        <w:t> </w:t>
      </w:r>
      <w:r w:rsidR="00B00A53">
        <w:rPr>
          <w:rFonts w:ascii="Calibri" w:hAnsi="Calibri"/>
        </w:rPr>
        <w:t>………………</w:t>
      </w:r>
      <w:r w:rsidR="009708F6">
        <w:rPr>
          <w:rFonts w:ascii="Calibri" w:hAnsi="Calibri"/>
        </w:rPr>
        <w:t xml:space="preserve"> </w:t>
      </w:r>
      <w:r>
        <w:rPr>
          <w:rFonts w:ascii="Calibri" w:hAnsi="Calibri"/>
        </w:rPr>
        <w:t>dne 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B18B7">
        <w:rPr>
          <w:rFonts w:ascii="Calibri" w:hAnsi="Calibri"/>
        </w:rPr>
        <w:t>V</w:t>
      </w:r>
      <w:r w:rsidR="00E25AEC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91FB4"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  <w:r>
        <w:rPr>
          <w:rFonts w:ascii="Calibri" w:hAnsi="Calibri"/>
        </w:rPr>
        <w:t>dne</w:t>
      </w:r>
      <w:r w:rsidR="00E25AEC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91FB4">
        <w:rPr>
          <w:rFonts w:cs="Arial"/>
          <w:color w:val="000000"/>
        </w:rPr>
        <w:instrText xml:space="preserve"> FORMTEXT </w:instrText>
      </w:r>
      <w:r w:rsidR="00E25AEC">
        <w:rPr>
          <w:rFonts w:cs="Arial"/>
          <w:color w:val="000000"/>
        </w:rPr>
      </w:r>
      <w:r w:rsidR="00E25AEC">
        <w:rPr>
          <w:rFonts w:cs="Arial"/>
          <w:color w:val="000000"/>
        </w:rPr>
        <w:fldChar w:fldCharType="separate"/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791FB4">
        <w:rPr>
          <w:rFonts w:cs="Arial"/>
          <w:noProof/>
          <w:color w:val="000000"/>
        </w:rPr>
        <w:t> </w:t>
      </w:r>
      <w:r w:rsidR="00E25AEC">
        <w:rPr>
          <w:rFonts w:cs="Arial"/>
          <w:color w:val="000000"/>
        </w:rPr>
        <w:fldChar w:fldCharType="end"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644"/>
        <w:gridCol w:w="4644"/>
      </w:tblGrid>
      <w:tr w:rsidR="00E577FD" w:rsidRPr="00433A0A" w14:paraId="4355CCD5" w14:textId="77777777" w:rsidTr="00E53E3B">
        <w:trPr>
          <w:jc w:val="center"/>
        </w:trPr>
        <w:tc>
          <w:tcPr>
            <w:tcW w:w="2500" w:type="pct"/>
          </w:tcPr>
          <w:p w14:paraId="7924C782" w14:textId="77777777" w:rsidR="00E577FD" w:rsidRPr="00433A0A" w:rsidRDefault="00E577FD" w:rsidP="00E53E3B">
            <w:pPr>
              <w:jc w:val="both"/>
              <w:rPr>
                <w:rFonts w:ascii="Calibri" w:hAnsi="Calibri"/>
              </w:rPr>
            </w:pPr>
          </w:p>
          <w:p w14:paraId="1306B2F3" w14:textId="77777777" w:rsidR="00E577FD" w:rsidRPr="00433A0A" w:rsidRDefault="00E577FD" w:rsidP="00791FB4">
            <w:pPr>
              <w:rPr>
                <w:rFonts w:ascii="Calibri" w:hAnsi="Calibri"/>
              </w:rPr>
            </w:pPr>
            <w:r w:rsidRPr="00433A0A">
              <w:rPr>
                <w:rFonts w:ascii="Calibri" w:hAnsi="Calibri"/>
              </w:rPr>
              <w:t>………………………………….</w:t>
            </w:r>
          </w:p>
          <w:p w14:paraId="030BDD56" w14:textId="77777777" w:rsidR="00E577FD" w:rsidRPr="00433A0A" w:rsidRDefault="00791FB4" w:rsidP="00791F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  <w:r w:rsidR="00E577FD">
              <w:rPr>
                <w:rFonts w:ascii="Calibri" w:hAnsi="Calibri"/>
              </w:rPr>
              <w:t>Objednatel</w:t>
            </w:r>
          </w:p>
        </w:tc>
        <w:tc>
          <w:tcPr>
            <w:tcW w:w="2500" w:type="pct"/>
          </w:tcPr>
          <w:p w14:paraId="7936E389" w14:textId="77777777" w:rsidR="00E577FD" w:rsidRPr="00433A0A" w:rsidRDefault="00E577FD" w:rsidP="00E53E3B">
            <w:pPr>
              <w:jc w:val="both"/>
              <w:rPr>
                <w:rFonts w:ascii="Calibri" w:hAnsi="Calibri"/>
              </w:rPr>
            </w:pPr>
          </w:p>
          <w:p w14:paraId="49C400EC" w14:textId="77777777" w:rsidR="00E577FD" w:rsidRPr="00433A0A" w:rsidRDefault="00E577FD" w:rsidP="00E53E3B">
            <w:pPr>
              <w:jc w:val="center"/>
              <w:rPr>
                <w:rFonts w:ascii="Calibri" w:hAnsi="Calibri"/>
              </w:rPr>
            </w:pPr>
            <w:r w:rsidRPr="00433A0A">
              <w:rPr>
                <w:rFonts w:ascii="Calibri" w:hAnsi="Calibri"/>
              </w:rPr>
              <w:t>………………………………….</w:t>
            </w:r>
          </w:p>
          <w:p w14:paraId="7F643BC4" w14:textId="77777777" w:rsidR="00E577FD" w:rsidRPr="00433A0A" w:rsidRDefault="00E577FD" w:rsidP="00E53E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Zhotovitel</w:t>
            </w:r>
          </w:p>
        </w:tc>
      </w:tr>
    </w:tbl>
    <w:p w14:paraId="4D9FE051" w14:textId="77777777" w:rsidR="0057197C" w:rsidRPr="00E577FD" w:rsidRDefault="0057197C" w:rsidP="00E577FD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sectPr w:rsidR="0057197C" w:rsidRPr="00E577FD" w:rsidSect="0057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639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6426EC"/>
    <w:multiLevelType w:val="hybridMultilevel"/>
    <w:tmpl w:val="6A1A0408"/>
    <w:lvl w:ilvl="0" w:tplc="000AEF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16B0C"/>
    <w:multiLevelType w:val="hybridMultilevel"/>
    <w:tmpl w:val="F92212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3D3CC3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0715290"/>
    <w:multiLevelType w:val="hybridMultilevel"/>
    <w:tmpl w:val="EB081C58"/>
    <w:lvl w:ilvl="0" w:tplc="9628FFBE">
      <w:start w:val="6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3413EB7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C35150"/>
    <w:multiLevelType w:val="hybridMultilevel"/>
    <w:tmpl w:val="E046909A"/>
    <w:lvl w:ilvl="0" w:tplc="AD0AD1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4086E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B940BC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DED1FA1"/>
    <w:multiLevelType w:val="hybridMultilevel"/>
    <w:tmpl w:val="2B32A5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4B5727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05C0079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BA86D9C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EE3EF5"/>
    <w:multiLevelType w:val="hybridMultilevel"/>
    <w:tmpl w:val="F9EC59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0233D1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1103498"/>
    <w:multiLevelType w:val="hybridMultilevel"/>
    <w:tmpl w:val="74681C54"/>
    <w:lvl w:ilvl="0" w:tplc="C2C0EC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B07F4"/>
    <w:multiLevelType w:val="multilevel"/>
    <w:tmpl w:val="A8E8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4F5756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F000650"/>
    <w:multiLevelType w:val="multilevel"/>
    <w:tmpl w:val="CCB6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3"/>
  </w:num>
  <w:num w:numId="9">
    <w:abstractNumId w:val="16"/>
  </w:num>
  <w:num w:numId="10">
    <w:abstractNumId w:val="9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17"/>
  </w:num>
  <w:num w:numId="16">
    <w:abstractNumId w:val="14"/>
  </w:num>
  <w:num w:numId="17">
    <w:abstractNumId w:val="15"/>
  </w:num>
  <w:num w:numId="18">
    <w:abstractNumId w:val="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D6"/>
    <w:rsid w:val="00021EB6"/>
    <w:rsid w:val="00071126"/>
    <w:rsid w:val="000E5F5E"/>
    <w:rsid w:val="00133ED2"/>
    <w:rsid w:val="001372AD"/>
    <w:rsid w:val="00142B39"/>
    <w:rsid w:val="00152F76"/>
    <w:rsid w:val="001646E9"/>
    <w:rsid w:val="001C79D3"/>
    <w:rsid w:val="001E025C"/>
    <w:rsid w:val="002469CF"/>
    <w:rsid w:val="00294F3D"/>
    <w:rsid w:val="00295F54"/>
    <w:rsid w:val="002D5E83"/>
    <w:rsid w:val="0030271D"/>
    <w:rsid w:val="00307AE5"/>
    <w:rsid w:val="00311EDF"/>
    <w:rsid w:val="00397E57"/>
    <w:rsid w:val="003A496D"/>
    <w:rsid w:val="003F45B0"/>
    <w:rsid w:val="003F5547"/>
    <w:rsid w:val="00535F1E"/>
    <w:rsid w:val="0057197C"/>
    <w:rsid w:val="005A1516"/>
    <w:rsid w:val="005C64C5"/>
    <w:rsid w:val="005D1127"/>
    <w:rsid w:val="005E3C60"/>
    <w:rsid w:val="005F6CF9"/>
    <w:rsid w:val="006179DB"/>
    <w:rsid w:val="006206ED"/>
    <w:rsid w:val="00645A99"/>
    <w:rsid w:val="0071305F"/>
    <w:rsid w:val="00720EF0"/>
    <w:rsid w:val="00732E31"/>
    <w:rsid w:val="007333A1"/>
    <w:rsid w:val="00791FB4"/>
    <w:rsid w:val="0079514D"/>
    <w:rsid w:val="007A7D43"/>
    <w:rsid w:val="007E6404"/>
    <w:rsid w:val="008020C3"/>
    <w:rsid w:val="00850CC9"/>
    <w:rsid w:val="008524EC"/>
    <w:rsid w:val="008C1417"/>
    <w:rsid w:val="00900769"/>
    <w:rsid w:val="00925A52"/>
    <w:rsid w:val="009708F6"/>
    <w:rsid w:val="00A039D0"/>
    <w:rsid w:val="00A969CD"/>
    <w:rsid w:val="00AD45AD"/>
    <w:rsid w:val="00AD698E"/>
    <w:rsid w:val="00B00A53"/>
    <w:rsid w:val="00B466C3"/>
    <w:rsid w:val="00B879AF"/>
    <w:rsid w:val="00BF3E91"/>
    <w:rsid w:val="00C14E44"/>
    <w:rsid w:val="00C82822"/>
    <w:rsid w:val="00C91C46"/>
    <w:rsid w:val="00CD7F35"/>
    <w:rsid w:val="00D757E6"/>
    <w:rsid w:val="00DA7D33"/>
    <w:rsid w:val="00E01E65"/>
    <w:rsid w:val="00E246F7"/>
    <w:rsid w:val="00E25AEC"/>
    <w:rsid w:val="00E577FD"/>
    <w:rsid w:val="00E91CDA"/>
    <w:rsid w:val="00EE17BE"/>
    <w:rsid w:val="00F14689"/>
    <w:rsid w:val="00F72CD6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C328"/>
  <w15:docId w15:val="{C7C26810-2789-4AAD-AE2F-68FE8CCA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9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2C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AD69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D69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577F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C91C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91C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E01E6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textovodkaz">
    <w:name w:val="Hyperlink"/>
    <w:uiPriority w:val="99"/>
    <w:rsid w:val="00164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</dc:creator>
  <cp:lastModifiedBy>Petr M</cp:lastModifiedBy>
  <cp:revision>2</cp:revision>
  <dcterms:created xsi:type="dcterms:W3CDTF">2021-04-02T08:42:00Z</dcterms:created>
  <dcterms:modified xsi:type="dcterms:W3CDTF">2021-04-02T08:42:00Z</dcterms:modified>
</cp:coreProperties>
</file>